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39" w:rsidRDefault="00CE3439" w:rsidP="00CE3439">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CE3439" w:rsidRDefault="00CE3439" w:rsidP="00CE3439">
      <w:pPr>
        <w:tabs>
          <w:tab w:val="left" w:pos="709"/>
        </w:tabs>
        <w:autoSpaceDE w:val="0"/>
        <w:autoSpaceDN w:val="0"/>
        <w:adjustRightInd w:val="0"/>
        <w:jc w:val="center"/>
        <w:outlineLvl w:val="0"/>
        <w:rPr>
          <w:b/>
        </w:rPr>
      </w:pPr>
      <w:r>
        <w:rPr>
          <w:b/>
        </w:rPr>
        <w:t xml:space="preserve">п. Мичуринское, </w:t>
      </w:r>
      <w:r w:rsidR="00AC721B">
        <w:rPr>
          <w:b/>
        </w:rPr>
        <w:t xml:space="preserve">Озерный пер. д. </w:t>
      </w:r>
      <w:r w:rsidR="00B33F22">
        <w:rPr>
          <w:b/>
        </w:rPr>
        <w:t>___</w:t>
      </w:r>
    </w:p>
    <w:p w:rsidR="00CE3439" w:rsidRPr="0032019A" w:rsidRDefault="00CE3439" w:rsidP="00CE3439">
      <w:pPr>
        <w:tabs>
          <w:tab w:val="left" w:pos="709"/>
        </w:tabs>
        <w:autoSpaceDE w:val="0"/>
        <w:autoSpaceDN w:val="0"/>
        <w:adjustRightInd w:val="0"/>
        <w:jc w:val="center"/>
        <w:outlineLvl w:val="0"/>
        <w:rPr>
          <w:b/>
        </w:rPr>
      </w:pPr>
      <w:r>
        <w:rPr>
          <w:b/>
        </w:rPr>
        <w:t xml:space="preserve"> </w:t>
      </w:r>
    </w:p>
    <w:p w:rsidR="00CE3439" w:rsidRDefault="00CE3439" w:rsidP="00CE3439">
      <w:pPr>
        <w:tabs>
          <w:tab w:val="left" w:pos="709"/>
        </w:tabs>
        <w:autoSpaceDE w:val="0"/>
        <w:autoSpaceDN w:val="0"/>
        <w:adjustRightInd w:val="0"/>
        <w:outlineLvl w:val="0"/>
      </w:pPr>
    </w:p>
    <w:p w:rsidR="00CE3439" w:rsidRDefault="00CE3439" w:rsidP="00CE3439">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CE3439" w:rsidRDefault="00CE3439" w:rsidP="00CE3439">
      <w:pPr>
        <w:tabs>
          <w:tab w:val="left" w:pos="709"/>
        </w:tabs>
        <w:autoSpaceDE w:val="0"/>
        <w:autoSpaceDN w:val="0"/>
        <w:adjustRightInd w:val="0"/>
        <w:outlineLvl w:val="0"/>
      </w:pPr>
    </w:p>
    <w:p w:rsidR="00CE3439" w:rsidRDefault="00CE3439" w:rsidP="00CE3439">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CE3439" w:rsidRDefault="00CE3439" w:rsidP="00CE3439">
      <w:pPr>
        <w:tabs>
          <w:tab w:val="left" w:pos="709"/>
        </w:tabs>
        <w:autoSpaceDE w:val="0"/>
        <w:autoSpaceDN w:val="0"/>
        <w:adjustRightInd w:val="0"/>
        <w:jc w:val="both"/>
        <w:outlineLvl w:val="0"/>
      </w:pPr>
      <w:r>
        <w:t>и гражданин _________________________________________________________________________</w:t>
      </w:r>
    </w:p>
    <w:p w:rsidR="00CE3439" w:rsidRDefault="00CE3439" w:rsidP="00CE3439">
      <w:pPr>
        <w:tabs>
          <w:tab w:val="left" w:pos="709"/>
        </w:tabs>
        <w:autoSpaceDE w:val="0"/>
        <w:autoSpaceDN w:val="0"/>
        <w:adjustRightInd w:val="0"/>
        <w:jc w:val="both"/>
        <w:outlineLvl w:val="0"/>
      </w:pPr>
      <w:r>
        <w:t>_________________________________________________________, паспорт серии ______________</w:t>
      </w:r>
    </w:p>
    <w:p w:rsidR="00CE3439" w:rsidRDefault="00CE3439" w:rsidP="00CE3439">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CE3439" w:rsidRDefault="00CE3439" w:rsidP="00CE3439">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CE3439" w:rsidRDefault="00CE3439" w:rsidP="00CE3439">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CE3439" w:rsidRDefault="00CE3439" w:rsidP="00CE3439">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CE3439" w:rsidRDefault="00CE3439" w:rsidP="00CE3439">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CE3439" w:rsidRDefault="00CE3439" w:rsidP="00CE3439">
      <w:pPr>
        <w:tabs>
          <w:tab w:val="left" w:pos="709"/>
        </w:tabs>
        <w:autoSpaceDE w:val="0"/>
        <w:autoSpaceDN w:val="0"/>
        <w:adjustRightInd w:val="0"/>
        <w:jc w:val="both"/>
        <w:outlineLvl w:val="0"/>
      </w:pPr>
      <w:r>
        <w:t xml:space="preserve">____________________________________________________________________________________ , </w:t>
      </w:r>
    </w:p>
    <w:p w:rsidR="00CE3439" w:rsidRDefault="00CE3439" w:rsidP="00CE3439">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CE3439" w:rsidRDefault="00CE3439" w:rsidP="00CE3439">
      <w:pPr>
        <w:tabs>
          <w:tab w:val="left" w:pos="709"/>
        </w:tabs>
        <w:autoSpaceDE w:val="0"/>
        <w:autoSpaceDN w:val="0"/>
        <w:adjustRightInd w:val="0"/>
        <w:jc w:val="both"/>
        <w:outlineLvl w:val="0"/>
      </w:pPr>
    </w:p>
    <w:p w:rsidR="00CE3439" w:rsidRDefault="00CE3439" w:rsidP="00CE3439">
      <w:pPr>
        <w:tabs>
          <w:tab w:val="left" w:pos="709"/>
        </w:tabs>
        <w:autoSpaceDE w:val="0"/>
        <w:autoSpaceDN w:val="0"/>
        <w:adjustRightInd w:val="0"/>
        <w:jc w:val="both"/>
        <w:outlineLvl w:val="0"/>
      </w:pPr>
      <w:r>
        <w:t xml:space="preserve"> </w:t>
      </w:r>
    </w:p>
    <w:p w:rsidR="00CE3439" w:rsidRDefault="00CE3439" w:rsidP="00CE3439">
      <w:pPr>
        <w:tabs>
          <w:tab w:val="left" w:pos="709"/>
        </w:tabs>
        <w:autoSpaceDE w:val="0"/>
        <w:autoSpaceDN w:val="0"/>
        <w:adjustRightInd w:val="0"/>
        <w:jc w:val="center"/>
        <w:outlineLvl w:val="0"/>
      </w:pPr>
      <w:r>
        <w:t>1. Общие положения</w:t>
      </w:r>
    </w:p>
    <w:p w:rsidR="00CE3439" w:rsidRDefault="00CE3439" w:rsidP="00CE3439">
      <w:pPr>
        <w:tabs>
          <w:tab w:val="left" w:pos="709"/>
        </w:tabs>
        <w:autoSpaceDE w:val="0"/>
        <w:autoSpaceDN w:val="0"/>
        <w:adjustRightInd w:val="0"/>
        <w:jc w:val="both"/>
        <w:outlineLvl w:val="0"/>
      </w:pPr>
    </w:p>
    <w:p w:rsidR="00CE3439" w:rsidRDefault="00CE3439" w:rsidP="00CE3439">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CE3439" w:rsidRDefault="00CE3439" w:rsidP="00CE3439">
      <w:pPr>
        <w:tabs>
          <w:tab w:val="left" w:pos="709"/>
        </w:tabs>
        <w:autoSpaceDE w:val="0"/>
        <w:autoSpaceDN w:val="0"/>
        <w:adjustRightInd w:val="0"/>
        <w:jc w:val="both"/>
        <w:outlineLvl w:val="0"/>
      </w:pP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2. Термины, используемые в договоре</w:t>
      </w:r>
    </w:p>
    <w:p w:rsidR="00CE3439" w:rsidRDefault="00CE3439" w:rsidP="00CE3439">
      <w:pPr>
        <w:tabs>
          <w:tab w:val="left" w:pos="709"/>
        </w:tabs>
        <w:autoSpaceDE w:val="0"/>
        <w:autoSpaceDN w:val="0"/>
        <w:adjustRightInd w:val="0"/>
        <w:ind w:firstLine="540"/>
        <w:jc w:val="center"/>
        <w:outlineLvl w:val="0"/>
      </w:pPr>
    </w:p>
    <w:p w:rsidR="00CE3439" w:rsidRDefault="00CE3439" w:rsidP="00CE3439">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CE3439" w:rsidRDefault="00CE3439" w:rsidP="00CE3439">
      <w:pPr>
        <w:tabs>
          <w:tab w:val="left" w:pos="709"/>
        </w:tabs>
        <w:autoSpaceDE w:val="0"/>
        <w:autoSpaceDN w:val="0"/>
        <w:adjustRightInd w:val="0"/>
        <w:ind w:firstLine="540"/>
        <w:jc w:val="both"/>
        <w:outlineLvl w:val="0"/>
      </w:pPr>
      <w:r>
        <w:t xml:space="preserve">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w:t>
      </w:r>
      <w:proofErr w:type="gramStart"/>
      <w:r>
        <w:t>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w:t>
      </w:r>
      <w:proofErr w:type="gramEnd"/>
      <w:r>
        <w:t xml:space="preserve">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CE3439" w:rsidRDefault="00CE3439" w:rsidP="00CE3439">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CE3439" w:rsidRDefault="00CE3439" w:rsidP="00CE3439">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E3439" w:rsidRDefault="00CE3439" w:rsidP="00CE3439">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CE3439" w:rsidRDefault="00CE3439" w:rsidP="00CE3439">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CE3439" w:rsidRDefault="00CE3439" w:rsidP="00CE3439">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CE3439" w:rsidRDefault="00CE3439" w:rsidP="00CE3439">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CE3439" w:rsidRDefault="00CE3439" w:rsidP="00CE3439">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CE3439" w:rsidRDefault="00CE3439" w:rsidP="00CE3439">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CE3439" w:rsidRDefault="00CE3439" w:rsidP="00CE3439">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CE3439" w:rsidRDefault="00CE3439" w:rsidP="00CE3439">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CE3439" w:rsidRDefault="00CE3439" w:rsidP="00CE3439">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CE3439" w:rsidRDefault="00CE3439" w:rsidP="00CE3439">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CE3439" w:rsidRDefault="00CE3439" w:rsidP="00CE3439">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CE3439" w:rsidRDefault="00CE3439" w:rsidP="00CE3439">
      <w:pPr>
        <w:tabs>
          <w:tab w:val="left" w:pos="709"/>
        </w:tabs>
        <w:autoSpaceDE w:val="0"/>
        <w:autoSpaceDN w:val="0"/>
        <w:adjustRightInd w:val="0"/>
        <w:ind w:firstLine="540"/>
        <w:jc w:val="both"/>
        <w:outlineLvl w:val="0"/>
      </w:pPr>
      <w:r>
        <w:t>Включает:</w:t>
      </w:r>
    </w:p>
    <w:p w:rsidR="00CE3439" w:rsidRDefault="00CE3439" w:rsidP="00CE3439">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CE3439" w:rsidRDefault="00CE3439" w:rsidP="00CE3439">
      <w:pPr>
        <w:tabs>
          <w:tab w:val="left" w:pos="709"/>
        </w:tabs>
        <w:autoSpaceDE w:val="0"/>
        <w:autoSpaceDN w:val="0"/>
        <w:adjustRightInd w:val="0"/>
        <w:ind w:firstLine="540"/>
        <w:jc w:val="both"/>
        <w:outlineLvl w:val="0"/>
      </w:pPr>
      <w:r>
        <w:t>2) текущий ремонт электротехнического оборудования;</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3. Предмет договора</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t xml:space="preserve">3.1. </w:t>
      </w:r>
      <w:proofErr w:type="gramStart"/>
      <w:r>
        <w:t>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Мичуринское</w:t>
      </w:r>
      <w:r w:rsidR="00AC721B">
        <w:t>,</w:t>
      </w:r>
      <w:r>
        <w:t xml:space="preserve"> </w:t>
      </w:r>
      <w:r w:rsidR="00AC721B">
        <w:t>Озерный пер. д.</w:t>
      </w:r>
      <w:r w:rsidR="00687FD3">
        <w:t xml:space="preserve"> </w:t>
      </w:r>
      <w:r w:rsidR="00B33F22">
        <w:t>___</w:t>
      </w:r>
      <w:r>
        <w:t>,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CE3439" w:rsidRDefault="00CE3439" w:rsidP="00CE3439">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4. Права и обязанности сторон</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t>4.1. Управляющая компания обязуется:</w:t>
      </w:r>
    </w:p>
    <w:p w:rsidR="00CE3439" w:rsidRDefault="00CE3439" w:rsidP="00CE3439">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CE3439" w:rsidRDefault="00CE3439" w:rsidP="00CE3439">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CE3439" w:rsidRDefault="00CE3439" w:rsidP="00CE3439">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CE3439" w:rsidRDefault="00CE3439" w:rsidP="00CE3439">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CE3439" w:rsidRDefault="00CE3439" w:rsidP="00CE3439">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CE3439" w:rsidRDefault="00CE3439" w:rsidP="00CE3439">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CE3439" w:rsidRDefault="00CE3439" w:rsidP="00CE3439">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CE3439" w:rsidRDefault="00CE3439" w:rsidP="00CE3439">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CE3439" w:rsidRPr="00BF004A" w:rsidRDefault="00CE3439" w:rsidP="00CE3439">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F004A">
          <w:rPr>
            <w:color w:val="000000"/>
          </w:rPr>
          <w:t>пунктов 7.2</w:t>
        </w:r>
      </w:hyperlink>
      <w:r w:rsidRPr="00BF004A">
        <w:rPr>
          <w:color w:val="000000"/>
        </w:rPr>
        <w:t xml:space="preserve"> и </w:t>
      </w:r>
      <w:hyperlink r:id="rId8" w:history="1">
        <w:r w:rsidRPr="00BF004A">
          <w:rPr>
            <w:color w:val="000000"/>
          </w:rPr>
          <w:t>7.3</w:t>
        </w:r>
      </w:hyperlink>
      <w:r w:rsidRPr="00BF004A">
        <w:rPr>
          <w:color w:val="000000"/>
        </w:rPr>
        <w:t xml:space="preserve"> договора.</w:t>
      </w:r>
    </w:p>
    <w:p w:rsidR="00CE3439" w:rsidRDefault="00CE3439" w:rsidP="00CE3439">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CE3439" w:rsidRDefault="00CE3439" w:rsidP="00CE3439">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CE3439" w:rsidRDefault="00CE3439" w:rsidP="00CE3439">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9"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CE3439" w:rsidRDefault="00CE3439" w:rsidP="00CE3439">
      <w:pPr>
        <w:tabs>
          <w:tab w:val="left" w:pos="709"/>
        </w:tabs>
        <w:autoSpaceDE w:val="0"/>
        <w:autoSpaceDN w:val="0"/>
        <w:adjustRightInd w:val="0"/>
        <w:ind w:firstLine="540"/>
        <w:jc w:val="both"/>
        <w:outlineLvl w:val="0"/>
      </w:pPr>
      <w:r>
        <w:t xml:space="preserve">4.1.13. Производить сбор установленных в </w:t>
      </w:r>
      <w:hyperlink r:id="rId10" w:history="1">
        <w:r w:rsidRPr="00BF004A">
          <w:rPr>
            <w:color w:val="000000"/>
          </w:rPr>
          <w:t>п. 5.1</w:t>
        </w:r>
      </w:hyperlink>
      <w:r w:rsidRPr="00BF004A">
        <w:rPr>
          <w:color w:val="000000"/>
        </w:rPr>
        <w:t xml:space="preserve"> договора </w:t>
      </w:r>
      <w:r>
        <w:t>платежей.</w:t>
      </w:r>
    </w:p>
    <w:p w:rsidR="00CE3439" w:rsidRDefault="00CE3439" w:rsidP="00CE3439">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CE3439" w:rsidRDefault="00CE3439" w:rsidP="00CE3439">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CE3439" w:rsidRDefault="00CE3439" w:rsidP="00CE3439">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CE3439" w:rsidRDefault="00CE3439" w:rsidP="00CE3439">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CE3439" w:rsidRDefault="00CE3439" w:rsidP="00CE3439">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CE3439" w:rsidRDefault="00CE3439" w:rsidP="00CE3439">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CE3439" w:rsidRDefault="00CE3439" w:rsidP="00CE3439">
      <w:pPr>
        <w:tabs>
          <w:tab w:val="left" w:pos="709"/>
        </w:tabs>
        <w:autoSpaceDE w:val="0"/>
        <w:autoSpaceDN w:val="0"/>
        <w:adjustRightInd w:val="0"/>
        <w:ind w:firstLine="540"/>
        <w:jc w:val="both"/>
        <w:outlineLvl w:val="0"/>
      </w:pPr>
      <w:r>
        <w:t>4.2. Управляющая компания вправе:</w:t>
      </w:r>
    </w:p>
    <w:p w:rsidR="00CE3439" w:rsidRDefault="00CE3439" w:rsidP="00CE3439">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CE3439" w:rsidRDefault="00CE3439" w:rsidP="00CE3439">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CE3439" w:rsidRDefault="00CE3439" w:rsidP="00CE3439">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CE3439" w:rsidRDefault="00CE3439" w:rsidP="00CE3439">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CE3439" w:rsidRDefault="00CE3439" w:rsidP="00CE3439">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CE3439" w:rsidRPr="0025688F" w:rsidRDefault="00CE3439" w:rsidP="00CE3439">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25688F">
          <w:rPr>
            <w:color w:val="000000"/>
          </w:rPr>
          <w:t>раздела 5</w:t>
        </w:r>
      </w:hyperlink>
      <w:r w:rsidRPr="0025688F">
        <w:rPr>
          <w:color w:val="000000"/>
        </w:rPr>
        <w:t xml:space="preserve"> договора.</w:t>
      </w:r>
    </w:p>
    <w:p w:rsidR="00CE3439" w:rsidRPr="0025688F" w:rsidRDefault="00CE3439" w:rsidP="00CE3439">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2" w:history="1">
        <w:r w:rsidRPr="0025688F">
          <w:rPr>
            <w:color w:val="000000"/>
          </w:rPr>
          <w:t>п. 4.3.3 - 4.3.17</w:t>
        </w:r>
      </w:hyperlink>
      <w:r w:rsidRPr="0025688F">
        <w:rPr>
          <w:color w:val="000000"/>
        </w:rPr>
        <w:t xml:space="preserve"> договора.</w:t>
      </w:r>
    </w:p>
    <w:p w:rsidR="00CE3439" w:rsidRDefault="00CE3439" w:rsidP="00CE3439">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CE3439" w:rsidRDefault="00CE3439" w:rsidP="00CE3439">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CE3439" w:rsidRDefault="00CE3439" w:rsidP="00CE3439">
      <w:pPr>
        <w:tabs>
          <w:tab w:val="left" w:pos="709"/>
        </w:tabs>
        <w:autoSpaceDE w:val="0"/>
        <w:autoSpaceDN w:val="0"/>
        <w:adjustRightInd w:val="0"/>
        <w:ind w:firstLine="540"/>
        <w:jc w:val="both"/>
        <w:outlineLvl w:val="0"/>
      </w:pPr>
      <w:r>
        <w:t>4.3. Собственник обязуется:</w:t>
      </w:r>
    </w:p>
    <w:p w:rsidR="00CE3439" w:rsidRDefault="00CE3439" w:rsidP="00CE3439">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CE3439" w:rsidRDefault="00CE3439" w:rsidP="00CE3439">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3" w:history="1">
        <w:r w:rsidRPr="0025688F">
          <w:rPr>
            <w:color w:val="000000"/>
          </w:rPr>
          <w:t>п. 5</w:t>
        </w:r>
      </w:hyperlink>
      <w:r w:rsidRPr="0025688F">
        <w:rPr>
          <w:color w:val="000000"/>
        </w:rPr>
        <w:t xml:space="preserve"> платежей</w:t>
      </w:r>
      <w:r>
        <w:t>.</w:t>
      </w:r>
    </w:p>
    <w:p w:rsidR="00CE3439" w:rsidRDefault="00CE3439" w:rsidP="00CE3439">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CE3439" w:rsidRDefault="00CE3439" w:rsidP="00CE3439">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CE3439" w:rsidRDefault="00CE3439" w:rsidP="00CE3439">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CE3439" w:rsidRDefault="00CE3439" w:rsidP="00CE3439">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CE3439" w:rsidRDefault="00CE3439" w:rsidP="00CE3439">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CE3439" w:rsidRDefault="00CE3439" w:rsidP="00CE3439">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CE3439" w:rsidRDefault="00CE3439" w:rsidP="00CE3439">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CE3439" w:rsidRDefault="00CE3439" w:rsidP="00CE3439">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CE3439" w:rsidRDefault="00CE3439" w:rsidP="00CE3439">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CE3439" w:rsidRDefault="00CE3439" w:rsidP="00CE3439">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CE3439" w:rsidRDefault="00CE3439" w:rsidP="00CE3439">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CE3439" w:rsidRDefault="00CE3439" w:rsidP="00CE3439">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CE3439" w:rsidRDefault="00CE3439" w:rsidP="00CE3439">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CE3439" w:rsidRDefault="00CE3439" w:rsidP="00CE3439">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CE3439" w:rsidRDefault="00CE3439" w:rsidP="00CE3439">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CE3439" w:rsidRDefault="00CE3439" w:rsidP="00CE3439">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CE3439" w:rsidRDefault="00CE3439" w:rsidP="00CE3439">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CE3439" w:rsidRDefault="00CE3439" w:rsidP="00CE3439">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CE3439" w:rsidRDefault="00CE3439" w:rsidP="00CE3439">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CE3439" w:rsidRDefault="00CE3439" w:rsidP="00CE3439">
      <w:pPr>
        <w:tabs>
          <w:tab w:val="left" w:pos="709"/>
        </w:tabs>
        <w:autoSpaceDE w:val="0"/>
        <w:autoSpaceDN w:val="0"/>
        <w:adjustRightInd w:val="0"/>
        <w:ind w:firstLine="540"/>
        <w:jc w:val="both"/>
        <w:outlineLvl w:val="0"/>
      </w:pPr>
      <w:r>
        <w:t>4.4. Собственник имеет право:</w:t>
      </w:r>
    </w:p>
    <w:p w:rsidR="00CE3439" w:rsidRDefault="00CE3439" w:rsidP="00CE3439">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CE3439" w:rsidRDefault="00CE3439" w:rsidP="00CE3439">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CE3439" w:rsidRDefault="00CE3439" w:rsidP="00CE3439">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CE3439" w:rsidRDefault="00CE3439" w:rsidP="00CE3439">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CE3439" w:rsidRDefault="00CE3439" w:rsidP="00CE3439">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5. Цена и порядок расчетов</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CE3439" w:rsidRDefault="00CE3439" w:rsidP="00CE3439">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CE3439" w:rsidRDefault="00CE3439" w:rsidP="00CE3439">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CE3439" w:rsidRDefault="00CE3439" w:rsidP="00CE3439">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CE3439" w:rsidRDefault="00CE3439" w:rsidP="00CE3439">
      <w:pPr>
        <w:tabs>
          <w:tab w:val="left" w:pos="709"/>
        </w:tabs>
        <w:autoSpaceDE w:val="0"/>
        <w:autoSpaceDN w:val="0"/>
        <w:adjustRightInd w:val="0"/>
        <w:ind w:firstLine="540"/>
        <w:jc w:val="both"/>
        <w:outlineLvl w:val="0"/>
      </w:pPr>
      <w:r>
        <w:t>- управление многоквартирным домом.</w:t>
      </w:r>
    </w:p>
    <w:p w:rsidR="00CE3439" w:rsidRDefault="00CE3439" w:rsidP="00CE3439">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roofErr w:type="gramEnd"/>
    </w:p>
    <w:p w:rsidR="00CE3439" w:rsidRDefault="00CE3439" w:rsidP="00CE3439">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CE3439" w:rsidRDefault="00CE3439" w:rsidP="00CE3439">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CE3439" w:rsidRDefault="00CE3439" w:rsidP="00CE3439">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CE3439" w:rsidRDefault="00CE3439" w:rsidP="00CE3439">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CE3439" w:rsidRDefault="00CE3439" w:rsidP="00CE3439">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CE3439" w:rsidRDefault="00CE3439" w:rsidP="00CE3439">
      <w:pPr>
        <w:tabs>
          <w:tab w:val="left" w:pos="709"/>
        </w:tabs>
        <w:autoSpaceDE w:val="0"/>
        <w:autoSpaceDN w:val="0"/>
        <w:adjustRightInd w:val="0"/>
        <w:ind w:firstLine="540"/>
        <w:jc w:val="both"/>
        <w:outlineLvl w:val="0"/>
      </w:pPr>
      <w:r>
        <w:t>5.8. Срок внесения платежей:</w:t>
      </w:r>
    </w:p>
    <w:p w:rsidR="00CE3439" w:rsidRDefault="00CE3439" w:rsidP="00CE3439">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CE3439" w:rsidRDefault="00CE3439" w:rsidP="00CE3439">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CE3439" w:rsidRDefault="00CE3439" w:rsidP="00CE3439">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CE3439" w:rsidRDefault="00CE3439" w:rsidP="00CE3439">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CE3439" w:rsidRDefault="00CE3439" w:rsidP="00CE3439">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6. Ответственности сторон</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CE3439" w:rsidRDefault="00CE3439" w:rsidP="00CE3439">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CE3439" w:rsidRDefault="00CE3439" w:rsidP="00CE3439">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CE3439" w:rsidRDefault="00CE3439" w:rsidP="00CE3439">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CE3439" w:rsidRDefault="00CE3439" w:rsidP="00CE3439">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CE3439" w:rsidRDefault="00CE3439" w:rsidP="00CE3439">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CE3439" w:rsidRDefault="00CE3439" w:rsidP="00CE3439">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CE3439" w:rsidRDefault="00CE3439" w:rsidP="00CE3439">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CE3439" w:rsidRDefault="00CE3439" w:rsidP="00CE3439">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CE3439" w:rsidRDefault="00CE3439" w:rsidP="00CE3439">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CE3439" w:rsidRDefault="00CE3439" w:rsidP="00CE3439">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CE3439" w:rsidRDefault="00CE3439" w:rsidP="00CE3439">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CE3439" w:rsidRDefault="00CE3439" w:rsidP="00CE3439">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7. Особые условия</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CE3439" w:rsidRDefault="00CE3439" w:rsidP="00CE3439">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CE3439" w:rsidRDefault="00CE3439" w:rsidP="00CE3439">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8. Форс-мажор</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CE3439" w:rsidRDefault="00CE3439" w:rsidP="00CE3439">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CE3439" w:rsidRDefault="00CE3439" w:rsidP="00CE3439">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9. Срок действия договора</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CE3439" w:rsidRDefault="00CE3439" w:rsidP="00CE3439">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2469CA">
        <w:rPr>
          <w:rFonts w:ascii="Times New Roman" w:hAnsi="Times New Roman" w:cs="Times New Roman"/>
          <w:sz w:val="24"/>
          <w:szCs w:val="24"/>
        </w:rPr>
        <w:t xml:space="preserve">1 (один) год. </w:t>
      </w:r>
      <w:r w:rsidRPr="001F6F3F">
        <w:rPr>
          <w:rFonts w:ascii="Times New Roman" w:hAnsi="Times New Roman" w:cs="Times New Roman"/>
          <w:sz w:val="24"/>
          <w:szCs w:val="24"/>
        </w:rPr>
        <w:t xml:space="preserve"> </w:t>
      </w:r>
    </w:p>
    <w:p w:rsidR="00CE3439" w:rsidRPr="001F6F3F" w:rsidRDefault="00CE3439" w:rsidP="00CE3439">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2469CA">
        <w:rPr>
          <w:rFonts w:ascii="Times New Roman" w:hAnsi="Times New Roman" w:cs="Times New Roman"/>
          <w:sz w:val="24"/>
          <w:szCs w:val="24"/>
        </w:rPr>
        <w:t xml:space="preserve">15 </w:t>
      </w:r>
      <w:r w:rsidRPr="001F6F3F">
        <w:rPr>
          <w:rFonts w:ascii="Times New Roman" w:hAnsi="Times New Roman" w:cs="Times New Roman"/>
          <w:sz w:val="24"/>
          <w:szCs w:val="24"/>
        </w:rPr>
        <w:t xml:space="preserve"> г.</w:t>
      </w:r>
    </w:p>
    <w:p w:rsidR="00CE3439" w:rsidRDefault="00CE3439" w:rsidP="00CE3439">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CE3439" w:rsidRDefault="00CE3439" w:rsidP="00CE3439">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CE3439" w:rsidRDefault="00CE3439" w:rsidP="00CE3439">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CE3439" w:rsidRDefault="00CE3439" w:rsidP="00CE3439">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CE3439" w:rsidRDefault="00CE3439" w:rsidP="00CE3439">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CE3439" w:rsidRDefault="00CE3439" w:rsidP="00CE3439">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CE3439" w:rsidRDefault="00CE3439" w:rsidP="00CE3439">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CE3439" w:rsidRDefault="00CE3439" w:rsidP="00CE3439">
      <w:pPr>
        <w:tabs>
          <w:tab w:val="left" w:pos="709"/>
        </w:tabs>
        <w:autoSpaceDE w:val="0"/>
        <w:autoSpaceDN w:val="0"/>
        <w:adjustRightInd w:val="0"/>
        <w:ind w:firstLine="540"/>
        <w:jc w:val="both"/>
        <w:outlineLvl w:val="0"/>
      </w:pPr>
    </w:p>
    <w:p w:rsidR="00CE3439" w:rsidRDefault="00CE3439" w:rsidP="00CE3439">
      <w:pPr>
        <w:tabs>
          <w:tab w:val="left" w:pos="709"/>
        </w:tabs>
        <w:autoSpaceDE w:val="0"/>
        <w:autoSpaceDN w:val="0"/>
        <w:adjustRightInd w:val="0"/>
        <w:jc w:val="center"/>
        <w:outlineLvl w:val="0"/>
      </w:pPr>
      <w:r>
        <w:t>10. Реквизиты сторон</w:t>
      </w:r>
    </w:p>
    <w:p w:rsidR="00CE3439" w:rsidRDefault="00CE3439" w:rsidP="00CE3439">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526"/>
      </w:tblGrid>
      <w:tr w:rsidR="00CE3439" w:rsidTr="00E61C4B">
        <w:trPr>
          <w:trHeight w:val="2326"/>
        </w:trPr>
        <w:tc>
          <w:tcPr>
            <w:tcW w:w="4680" w:type="dxa"/>
          </w:tcPr>
          <w:p w:rsidR="00CE3439" w:rsidRDefault="00CE3439" w:rsidP="00E61C4B">
            <w:pPr>
              <w:tabs>
                <w:tab w:val="left" w:pos="709"/>
              </w:tabs>
              <w:autoSpaceDE w:val="0"/>
              <w:autoSpaceDN w:val="0"/>
              <w:adjustRightInd w:val="0"/>
              <w:ind w:firstLine="540"/>
              <w:jc w:val="both"/>
              <w:outlineLvl w:val="0"/>
            </w:pPr>
          </w:p>
          <w:p w:rsidR="00CE3439" w:rsidRPr="001F6F3F" w:rsidRDefault="00CE3439" w:rsidP="00E61C4B">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CE3439" w:rsidRPr="001F6F3F"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CE3439" w:rsidRPr="001F6F3F"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CE3439" w:rsidRPr="001F6F3F"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CE3439" w:rsidRPr="001F6F3F"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CE3439" w:rsidRPr="001F6F3F"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CE3439" w:rsidRDefault="00CE3439" w:rsidP="00E61C4B">
            <w:pPr>
              <w:pStyle w:val="ConsPlusNonformat"/>
              <w:tabs>
                <w:tab w:val="left" w:pos="709"/>
              </w:tabs>
            </w:pPr>
          </w:p>
          <w:p w:rsidR="00CE3439" w:rsidRDefault="00CE3439" w:rsidP="00E61C4B">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CE3439"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CE3439"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CE3439" w:rsidRDefault="00CE3439" w:rsidP="00E61C4B">
            <w:pPr>
              <w:pStyle w:val="ConsPlusNonformat"/>
              <w:tabs>
                <w:tab w:val="left" w:pos="709"/>
              </w:tabs>
              <w:rPr>
                <w:rFonts w:ascii="Times New Roman" w:hAnsi="Times New Roman" w:cs="Times New Roman"/>
                <w:sz w:val="24"/>
                <w:szCs w:val="24"/>
              </w:rPr>
            </w:pPr>
          </w:p>
          <w:p w:rsidR="00CE3439"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CE3439"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CE3439" w:rsidRPr="00CF2F7C"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CE3439" w:rsidRDefault="00CE3439" w:rsidP="00E61C4B">
            <w:pPr>
              <w:tabs>
                <w:tab w:val="left" w:pos="709"/>
              </w:tabs>
              <w:rPr>
                <w:rFonts w:ascii="Courier New" w:hAnsi="Courier New" w:cs="Courier New"/>
                <w:sz w:val="20"/>
                <w:szCs w:val="20"/>
              </w:rPr>
            </w:pPr>
          </w:p>
          <w:p w:rsidR="00CE3439" w:rsidRPr="001F6F3F"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9C55A8" w:rsidRDefault="009C55A8" w:rsidP="00E61C4B">
            <w:pPr>
              <w:pStyle w:val="ConsPlusNonformat"/>
              <w:tabs>
                <w:tab w:val="left" w:pos="709"/>
              </w:tabs>
              <w:rPr>
                <w:rFonts w:ascii="Times New Roman" w:hAnsi="Times New Roman" w:cs="Times New Roman"/>
                <w:sz w:val="24"/>
                <w:szCs w:val="24"/>
              </w:rPr>
            </w:pPr>
          </w:p>
          <w:p w:rsidR="00CE3439" w:rsidRDefault="00CE3439"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ельниково, ул. Калинина, д.9</w:t>
            </w:r>
          </w:p>
          <w:p w:rsidR="002469CA" w:rsidRDefault="002469CA" w:rsidP="002469C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2469CA" w:rsidRDefault="002469CA" w:rsidP="002469CA">
            <w:pPr>
              <w:tabs>
                <w:tab w:val="left" w:pos="709"/>
              </w:tabs>
            </w:pPr>
            <w:r>
              <w:t>№ тел.: 8 (81379) 64-589; ф. 64-582.</w:t>
            </w:r>
          </w:p>
          <w:p w:rsidR="002469CA" w:rsidRDefault="002469CA" w:rsidP="002469CA">
            <w:pPr>
              <w:pStyle w:val="ConsPlusNonformat"/>
              <w:tabs>
                <w:tab w:val="left" w:pos="709"/>
              </w:tabs>
              <w:rPr>
                <w:rFonts w:ascii="Times New Roman" w:hAnsi="Times New Roman" w:cs="Times New Roman"/>
                <w:sz w:val="24"/>
                <w:szCs w:val="24"/>
              </w:rPr>
            </w:pP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CE3439" w:rsidRDefault="00CE3439" w:rsidP="00E61C4B">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B33F22"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w:t>
            </w: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г.</w:t>
            </w:r>
            <w:r w:rsidR="00B33F22">
              <w:rPr>
                <w:rFonts w:ascii="Times New Roman" w:hAnsi="Times New Roman" w:cs="Times New Roman"/>
                <w:sz w:val="24"/>
                <w:szCs w:val="24"/>
              </w:rPr>
              <w:t xml:space="preserve"> </w:t>
            </w:r>
            <w:r>
              <w:rPr>
                <w:rFonts w:ascii="Times New Roman" w:hAnsi="Times New Roman" w:cs="Times New Roman"/>
                <w:sz w:val="24"/>
                <w:szCs w:val="24"/>
              </w:rPr>
              <w:t>Санкт-Петербург</w:t>
            </w:r>
          </w:p>
          <w:p w:rsidR="00CE3439"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CE3439" w:rsidRPr="001F6F3F" w:rsidRDefault="00CE3439"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CE3439" w:rsidRDefault="00CE3439" w:rsidP="00E61C4B">
            <w:pPr>
              <w:tabs>
                <w:tab w:val="left" w:pos="709"/>
              </w:tabs>
              <w:rPr>
                <w:rFonts w:ascii="Courier New" w:hAnsi="Courier New" w:cs="Courier New"/>
                <w:sz w:val="20"/>
                <w:szCs w:val="20"/>
              </w:rPr>
            </w:pPr>
          </w:p>
          <w:p w:rsidR="00CE3439" w:rsidRDefault="00CE3439" w:rsidP="00E61C4B">
            <w:pPr>
              <w:pStyle w:val="ConsPlusNonformat"/>
              <w:tabs>
                <w:tab w:val="left" w:pos="709"/>
              </w:tabs>
            </w:pPr>
          </w:p>
        </w:tc>
      </w:tr>
    </w:tbl>
    <w:p w:rsidR="00CE3439" w:rsidRDefault="00CE3439" w:rsidP="00CE3439">
      <w:pPr>
        <w:pStyle w:val="ConsPlusNonformat"/>
        <w:widowControl/>
        <w:tabs>
          <w:tab w:val="left" w:pos="709"/>
        </w:tabs>
      </w:pPr>
      <w:r>
        <w:t xml:space="preserve">                </w:t>
      </w:r>
    </w:p>
    <w:p w:rsidR="00CE3439" w:rsidRDefault="00CE3439" w:rsidP="00CE3439">
      <w:pPr>
        <w:tabs>
          <w:tab w:val="left" w:pos="709"/>
          <w:tab w:val="left" w:pos="855"/>
        </w:tabs>
        <w:autoSpaceDE w:val="0"/>
        <w:autoSpaceDN w:val="0"/>
        <w:adjustRightInd w:val="0"/>
        <w:jc w:val="center"/>
        <w:outlineLvl w:val="0"/>
      </w:pPr>
    </w:p>
    <w:p w:rsidR="00CE3439" w:rsidRDefault="00CE3439" w:rsidP="00CE3439">
      <w:pPr>
        <w:tabs>
          <w:tab w:val="left" w:pos="709"/>
          <w:tab w:val="left" w:pos="855"/>
        </w:tabs>
        <w:autoSpaceDE w:val="0"/>
        <w:autoSpaceDN w:val="0"/>
        <w:adjustRightInd w:val="0"/>
        <w:jc w:val="center"/>
        <w:outlineLvl w:val="0"/>
      </w:pPr>
      <w:r>
        <w:t>11. Подписи сторон:</w:t>
      </w:r>
      <w:bookmarkStart w:id="0" w:name="_GoBack"/>
      <w:bookmarkEnd w:id="0"/>
    </w:p>
    <w:p w:rsidR="00CE3439" w:rsidRDefault="00CE3439" w:rsidP="00CE3439">
      <w:pPr>
        <w:tabs>
          <w:tab w:val="left" w:pos="709"/>
          <w:tab w:val="left" w:pos="855"/>
        </w:tabs>
        <w:autoSpaceDE w:val="0"/>
        <w:autoSpaceDN w:val="0"/>
        <w:adjustRightInd w:val="0"/>
        <w:outlineLvl w:val="0"/>
      </w:pPr>
    </w:p>
    <w:p w:rsidR="00CE3439" w:rsidRDefault="00CE3439" w:rsidP="00CE3439">
      <w:pPr>
        <w:tabs>
          <w:tab w:val="left" w:pos="709"/>
          <w:tab w:val="left" w:pos="855"/>
        </w:tabs>
        <w:autoSpaceDE w:val="0"/>
        <w:autoSpaceDN w:val="0"/>
        <w:adjustRightInd w:val="0"/>
        <w:outlineLvl w:val="0"/>
      </w:pPr>
    </w:p>
    <w:p w:rsidR="00CE3439" w:rsidRDefault="00CE3439" w:rsidP="00CE3439">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CE3439" w:rsidRDefault="00CE3439" w:rsidP="00CE3439">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CE3439" w:rsidRDefault="00CE3439" w:rsidP="00CE3439">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CE3439" w:rsidRDefault="00CE3439" w:rsidP="00CE3439">
      <w:pPr>
        <w:tabs>
          <w:tab w:val="left" w:pos="709"/>
          <w:tab w:val="left" w:pos="855"/>
        </w:tabs>
        <w:autoSpaceDE w:val="0"/>
        <w:autoSpaceDN w:val="0"/>
        <w:adjustRightInd w:val="0"/>
        <w:outlineLvl w:val="0"/>
      </w:pPr>
      <w:r>
        <w:t>________________ (_____________)</w:t>
      </w:r>
    </w:p>
    <w:p w:rsidR="00CE3439" w:rsidRDefault="00CE3439" w:rsidP="00CE3439">
      <w:pPr>
        <w:tabs>
          <w:tab w:val="left" w:pos="855"/>
        </w:tabs>
        <w:autoSpaceDE w:val="0"/>
        <w:autoSpaceDN w:val="0"/>
        <w:adjustRightInd w:val="0"/>
        <w:jc w:val="center"/>
        <w:outlineLvl w:val="0"/>
      </w:pPr>
      <w:r>
        <w:t xml:space="preserve">                                                                        _____________________Н.Н. Самойлова</w:t>
      </w:r>
    </w:p>
    <w:p w:rsidR="00CE3439" w:rsidRDefault="00CE3439" w:rsidP="00CE3439"/>
    <w:p w:rsidR="004D2495" w:rsidRDefault="004D2495"/>
    <w:sectPr w:rsidR="004D2495" w:rsidSect="00E04003">
      <w:footerReference w:type="even" r:id="rId27"/>
      <w:footerReference w:type="default" r:id="rId28"/>
      <w:pgSz w:w="11906" w:h="16838"/>
      <w:pgMar w:top="1134" w:right="851" w:bottom="851" w:left="85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DB1" w:rsidRDefault="005D4DB1">
      <w:r>
        <w:separator/>
      </w:r>
    </w:p>
  </w:endnote>
  <w:endnote w:type="continuationSeparator" w:id="0">
    <w:p w:rsidR="005D4DB1" w:rsidRDefault="005D4D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464356" w:rsidP="001031A1">
    <w:pPr>
      <w:pStyle w:val="a3"/>
      <w:framePr w:wrap="around" w:vAnchor="text" w:hAnchor="margin" w:xAlign="center" w:y="1"/>
      <w:rPr>
        <w:rStyle w:val="a5"/>
      </w:rPr>
    </w:pPr>
    <w:r>
      <w:rPr>
        <w:rStyle w:val="a5"/>
      </w:rPr>
      <w:fldChar w:fldCharType="begin"/>
    </w:r>
    <w:r w:rsidR="00A35D05">
      <w:rPr>
        <w:rStyle w:val="a5"/>
      </w:rPr>
      <w:instrText xml:space="preserve">PAGE  </w:instrText>
    </w:r>
    <w:r>
      <w:rPr>
        <w:rStyle w:val="a5"/>
      </w:rPr>
      <w:fldChar w:fldCharType="end"/>
    </w:r>
  </w:p>
  <w:p w:rsidR="00A37355" w:rsidRDefault="005D4DB1" w:rsidP="001031A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464356" w:rsidP="001031A1">
    <w:pPr>
      <w:pStyle w:val="a3"/>
      <w:framePr w:wrap="around" w:vAnchor="text" w:hAnchor="margin" w:xAlign="center" w:y="1"/>
      <w:rPr>
        <w:rStyle w:val="a5"/>
      </w:rPr>
    </w:pPr>
    <w:r>
      <w:rPr>
        <w:rStyle w:val="a5"/>
      </w:rPr>
      <w:fldChar w:fldCharType="begin"/>
    </w:r>
    <w:r w:rsidR="00A35D05">
      <w:rPr>
        <w:rStyle w:val="a5"/>
      </w:rPr>
      <w:instrText xml:space="preserve">PAGE  </w:instrText>
    </w:r>
    <w:r>
      <w:rPr>
        <w:rStyle w:val="a5"/>
      </w:rPr>
      <w:fldChar w:fldCharType="separate"/>
    </w:r>
    <w:r w:rsidR="009C55A8">
      <w:rPr>
        <w:rStyle w:val="a5"/>
        <w:noProof/>
      </w:rPr>
      <w:t>- 9 -</w:t>
    </w:r>
    <w:r>
      <w:rPr>
        <w:rStyle w:val="a5"/>
      </w:rPr>
      <w:fldChar w:fldCharType="end"/>
    </w:r>
  </w:p>
  <w:p w:rsidR="00A37355" w:rsidRDefault="005D4DB1" w:rsidP="001031A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DB1" w:rsidRDefault="005D4DB1">
      <w:r>
        <w:separator/>
      </w:r>
    </w:p>
  </w:footnote>
  <w:footnote w:type="continuationSeparator" w:id="0">
    <w:p w:rsidR="005D4DB1" w:rsidRDefault="005D4D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3439"/>
    <w:rsid w:val="001F28D6"/>
    <w:rsid w:val="002469CA"/>
    <w:rsid w:val="00464356"/>
    <w:rsid w:val="004D2495"/>
    <w:rsid w:val="005D4DB1"/>
    <w:rsid w:val="00687FD3"/>
    <w:rsid w:val="009C55A8"/>
    <w:rsid w:val="00A35D05"/>
    <w:rsid w:val="00AC721B"/>
    <w:rsid w:val="00B33F22"/>
    <w:rsid w:val="00CE3439"/>
    <w:rsid w:val="00DD37E5"/>
    <w:rsid w:val="00E81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E34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CE3439"/>
    <w:pPr>
      <w:tabs>
        <w:tab w:val="center" w:pos="4677"/>
        <w:tab w:val="right" w:pos="9355"/>
      </w:tabs>
    </w:pPr>
  </w:style>
  <w:style w:type="character" w:customStyle="1" w:styleId="a4">
    <w:name w:val="Нижний колонтитул Знак"/>
    <w:basedOn w:val="a0"/>
    <w:link w:val="a3"/>
    <w:rsid w:val="00CE3439"/>
    <w:rPr>
      <w:rFonts w:ascii="Times New Roman" w:eastAsia="Times New Roman" w:hAnsi="Times New Roman" w:cs="Times New Roman"/>
      <w:sz w:val="24"/>
      <w:szCs w:val="24"/>
      <w:lang w:eastAsia="ru-RU"/>
    </w:rPr>
  </w:style>
  <w:style w:type="character" w:styleId="a5">
    <w:name w:val="page number"/>
    <w:basedOn w:val="a0"/>
    <w:rsid w:val="00CE3439"/>
  </w:style>
  <w:style w:type="paragraph" w:styleId="a6">
    <w:name w:val="Balloon Text"/>
    <w:basedOn w:val="a"/>
    <w:link w:val="a7"/>
    <w:uiPriority w:val="99"/>
    <w:semiHidden/>
    <w:unhideWhenUsed/>
    <w:rsid w:val="00687FD3"/>
    <w:rPr>
      <w:rFonts w:ascii="Tahoma" w:hAnsi="Tahoma" w:cs="Tahoma"/>
      <w:sz w:val="16"/>
      <w:szCs w:val="16"/>
    </w:rPr>
  </w:style>
  <w:style w:type="character" w:customStyle="1" w:styleId="a7">
    <w:name w:val="Текст выноски Знак"/>
    <w:basedOn w:val="a0"/>
    <w:link w:val="a6"/>
    <w:uiPriority w:val="99"/>
    <w:semiHidden/>
    <w:rsid w:val="00687F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E34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CE3439"/>
    <w:pPr>
      <w:tabs>
        <w:tab w:val="center" w:pos="4677"/>
        <w:tab w:val="right" w:pos="9355"/>
      </w:tabs>
    </w:pPr>
  </w:style>
  <w:style w:type="character" w:customStyle="1" w:styleId="a4">
    <w:name w:val="Нижний колонтитул Знак"/>
    <w:basedOn w:val="a0"/>
    <w:link w:val="a3"/>
    <w:rsid w:val="00CE3439"/>
    <w:rPr>
      <w:rFonts w:ascii="Times New Roman" w:eastAsia="Times New Roman" w:hAnsi="Times New Roman" w:cs="Times New Roman"/>
      <w:sz w:val="24"/>
      <w:szCs w:val="24"/>
      <w:lang w:eastAsia="ru-RU"/>
    </w:rPr>
  </w:style>
  <w:style w:type="character" w:styleId="a5">
    <w:name w:val="page number"/>
    <w:basedOn w:val="a0"/>
    <w:rsid w:val="00CE3439"/>
  </w:style>
  <w:style w:type="paragraph" w:styleId="a6">
    <w:name w:val="Balloon Text"/>
    <w:basedOn w:val="a"/>
    <w:link w:val="a7"/>
    <w:uiPriority w:val="99"/>
    <w:semiHidden/>
    <w:unhideWhenUsed/>
    <w:rsid w:val="00687FD3"/>
    <w:rPr>
      <w:rFonts w:ascii="Tahoma" w:hAnsi="Tahoma" w:cs="Tahoma"/>
      <w:sz w:val="16"/>
      <w:szCs w:val="16"/>
    </w:rPr>
  </w:style>
  <w:style w:type="character" w:customStyle="1" w:styleId="a7">
    <w:name w:val="Текст выноски Знак"/>
    <w:basedOn w:val="a0"/>
    <w:link w:val="a6"/>
    <w:uiPriority w:val="99"/>
    <w:semiHidden/>
    <w:rsid w:val="00687FD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21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4765</Words>
  <Characters>27167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Алексеева С</cp:lastModifiedBy>
  <cp:revision>7</cp:revision>
  <cp:lastPrinted>2015-06-19T11:55:00Z</cp:lastPrinted>
  <dcterms:created xsi:type="dcterms:W3CDTF">2015-06-19T11:44:00Z</dcterms:created>
  <dcterms:modified xsi:type="dcterms:W3CDTF">2015-07-28T11:56:00Z</dcterms:modified>
</cp:coreProperties>
</file>