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27" w:rsidRPr="00241294" w:rsidRDefault="00F13627" w:rsidP="00241294">
      <w:pPr>
        <w:spacing w:after="0" w:line="240" w:lineRule="auto"/>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 xml:space="preserve">Договор </w:t>
      </w:r>
    </w:p>
    <w:p w:rsidR="00F13627" w:rsidRPr="00241294" w:rsidRDefault="00F13627" w:rsidP="00241294">
      <w:pPr>
        <w:spacing w:after="0" w:line="240" w:lineRule="auto"/>
        <w:jc w:val="center"/>
        <w:rPr>
          <w:rFonts w:ascii="Times New Roman" w:hAnsi="Times New Roman" w:cs="Times New Roman"/>
          <w:sz w:val="24"/>
          <w:szCs w:val="24"/>
          <w:lang w:val="ru-RU"/>
        </w:rPr>
      </w:pPr>
      <w:proofErr w:type="gramStart"/>
      <w:r w:rsidRPr="00241294">
        <w:rPr>
          <w:rFonts w:ascii="Times New Roman" w:hAnsi="Times New Roman" w:cs="Times New Roman"/>
          <w:b/>
          <w:sz w:val="24"/>
          <w:szCs w:val="24"/>
          <w:lang w:val="ru-RU"/>
        </w:rPr>
        <w:t>управления</w:t>
      </w:r>
      <w:proofErr w:type="gramEnd"/>
      <w:r w:rsidRPr="00241294">
        <w:rPr>
          <w:rFonts w:ascii="Times New Roman" w:hAnsi="Times New Roman" w:cs="Times New Roman"/>
          <w:b/>
          <w:sz w:val="24"/>
          <w:szCs w:val="24"/>
          <w:lang w:val="ru-RU"/>
        </w:rPr>
        <w:t xml:space="preserve"> многоквартирным  домом</w:t>
      </w:r>
    </w:p>
    <w:p w:rsidR="00F13627" w:rsidRPr="00241294" w:rsidRDefault="00F13627" w:rsidP="00241294">
      <w:pPr>
        <w:spacing w:after="0" w:line="240" w:lineRule="auto"/>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ab/>
      </w:r>
      <w:r w:rsidRPr="00241294">
        <w:rPr>
          <w:rFonts w:ascii="Times New Roman" w:hAnsi="Times New Roman" w:cs="Times New Roman"/>
          <w:sz w:val="24"/>
          <w:szCs w:val="24"/>
          <w:lang w:val="ru-RU"/>
        </w:rPr>
        <w:tab/>
      </w:r>
      <w:r w:rsidRPr="00241294">
        <w:rPr>
          <w:rFonts w:ascii="Times New Roman" w:hAnsi="Times New Roman" w:cs="Times New Roman"/>
          <w:sz w:val="24"/>
          <w:szCs w:val="24"/>
          <w:lang w:val="ru-RU"/>
        </w:rPr>
        <w:tab/>
        <w:t xml:space="preserve">                                                </w:t>
      </w:r>
    </w:p>
    <w:tbl>
      <w:tblPr>
        <w:tblW w:w="9498" w:type="dxa"/>
        <w:tblInd w:w="108" w:type="dxa"/>
        <w:tblLayout w:type="fixed"/>
        <w:tblLook w:val="0000" w:firstRow="0" w:lastRow="0" w:firstColumn="0" w:lastColumn="0" w:noHBand="0" w:noVBand="0"/>
      </w:tblPr>
      <w:tblGrid>
        <w:gridCol w:w="5529"/>
        <w:gridCol w:w="3969"/>
      </w:tblGrid>
      <w:tr w:rsidR="0073516E" w:rsidRPr="00241294" w:rsidTr="0073516E">
        <w:tc>
          <w:tcPr>
            <w:tcW w:w="5529" w:type="dxa"/>
          </w:tcPr>
          <w:p w:rsidR="0073516E" w:rsidRPr="00241294" w:rsidRDefault="00EE501C" w:rsidP="00241294">
            <w:pPr>
              <w:rPr>
                <w:b/>
              </w:rPr>
            </w:pPr>
            <w:r>
              <w:rPr>
                <w:rFonts w:ascii="Times New Roman" w:hAnsi="Times New Roman" w:cs="Times New Roman"/>
                <w:sz w:val="24"/>
                <w:szCs w:val="24"/>
                <w:lang w:val="ru-RU"/>
              </w:rPr>
              <w:t>п. Сосново</w:t>
            </w:r>
            <w:r w:rsidR="0073516E" w:rsidRPr="00241294">
              <w:rPr>
                <w:rFonts w:ascii="Times New Roman" w:hAnsi="Times New Roman" w:cs="Times New Roman"/>
                <w:sz w:val="24"/>
                <w:szCs w:val="24"/>
                <w:lang w:val="ru-RU"/>
              </w:rPr>
              <w:tab/>
            </w:r>
          </w:p>
        </w:tc>
        <w:tc>
          <w:tcPr>
            <w:tcW w:w="3969" w:type="dxa"/>
          </w:tcPr>
          <w:p w:rsidR="0073516E" w:rsidRPr="00241294" w:rsidRDefault="0073516E" w:rsidP="0089696E">
            <w:pPr>
              <w:spacing w:after="0" w:line="240" w:lineRule="auto"/>
              <w:jc w:val="right"/>
              <w:rPr>
                <w:b/>
              </w:rPr>
            </w:pPr>
            <w:r w:rsidRPr="00241294">
              <w:rPr>
                <w:rFonts w:ascii="Times New Roman" w:hAnsi="Times New Roman" w:cs="Times New Roman"/>
                <w:sz w:val="24"/>
                <w:szCs w:val="24"/>
                <w:lang w:val="ru-RU"/>
              </w:rPr>
              <w:t>«</w:t>
            </w:r>
            <w:proofErr w:type="gramStart"/>
            <w:r w:rsidR="0089696E">
              <w:rPr>
                <w:rFonts w:ascii="Times New Roman" w:hAnsi="Times New Roman" w:cs="Times New Roman"/>
                <w:sz w:val="24"/>
                <w:szCs w:val="24"/>
                <w:lang w:val="ru-RU"/>
              </w:rPr>
              <w:t>01</w:t>
            </w:r>
            <w:r w:rsidRPr="00241294">
              <w:rPr>
                <w:rFonts w:ascii="Times New Roman" w:hAnsi="Times New Roman" w:cs="Times New Roman"/>
                <w:sz w:val="24"/>
                <w:szCs w:val="24"/>
                <w:lang w:val="ru-RU"/>
              </w:rPr>
              <w:t xml:space="preserve">»  </w:t>
            </w:r>
            <w:r w:rsidR="0089696E">
              <w:rPr>
                <w:rFonts w:ascii="Times New Roman" w:hAnsi="Times New Roman" w:cs="Times New Roman"/>
                <w:sz w:val="24"/>
                <w:szCs w:val="24"/>
                <w:lang w:val="ru-RU"/>
              </w:rPr>
              <w:t>марта</w:t>
            </w:r>
            <w:proofErr w:type="gramEnd"/>
            <w:r w:rsidRPr="00241294">
              <w:rPr>
                <w:rFonts w:ascii="Times New Roman" w:hAnsi="Times New Roman" w:cs="Times New Roman"/>
                <w:sz w:val="24"/>
                <w:szCs w:val="24"/>
                <w:lang w:val="ru-RU"/>
              </w:rPr>
              <w:t xml:space="preserve">  20</w:t>
            </w:r>
            <w:r w:rsidR="0089696E">
              <w:rPr>
                <w:rFonts w:ascii="Times New Roman" w:hAnsi="Times New Roman" w:cs="Times New Roman"/>
                <w:sz w:val="24"/>
                <w:szCs w:val="24"/>
                <w:lang w:val="ru-RU"/>
              </w:rPr>
              <w:t>22</w:t>
            </w:r>
            <w:r w:rsidRPr="00241294">
              <w:rPr>
                <w:rFonts w:ascii="Times New Roman" w:hAnsi="Times New Roman" w:cs="Times New Roman"/>
                <w:sz w:val="24"/>
                <w:szCs w:val="24"/>
                <w:lang w:val="ru-RU"/>
              </w:rPr>
              <w:t xml:space="preserve"> г.</w:t>
            </w:r>
          </w:p>
        </w:tc>
      </w:tr>
    </w:tbl>
    <w:p w:rsidR="00F13627" w:rsidRPr="00241294" w:rsidRDefault="00F13627" w:rsidP="00241294">
      <w:pPr>
        <w:spacing w:after="0" w:line="240" w:lineRule="auto"/>
        <w:ind w:firstLine="567"/>
        <w:jc w:val="both"/>
        <w:rPr>
          <w:rFonts w:ascii="Times New Roman" w:hAnsi="Times New Roman" w:cs="Times New Roman"/>
          <w:sz w:val="24"/>
          <w:szCs w:val="24"/>
          <w:lang w:val="ru-RU"/>
        </w:rPr>
      </w:pP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Собственники помещений в </w:t>
      </w:r>
      <w:r w:rsidRPr="00241294">
        <w:rPr>
          <w:rFonts w:ascii="Times New Roman" w:hAnsi="Times New Roman" w:cs="Times New Roman"/>
          <w:noProof/>
          <w:color w:val="000000"/>
          <w:sz w:val="24"/>
          <w:szCs w:val="24"/>
          <w:lang w:val="ru-RU"/>
        </w:rPr>
        <w:t xml:space="preserve">многоквартирном доме, расположенном по адресу: </w:t>
      </w:r>
      <w:r w:rsidR="00EE501C">
        <w:rPr>
          <w:rFonts w:ascii="Times New Roman" w:hAnsi="Times New Roman" w:cs="Times New Roman"/>
          <w:noProof/>
          <w:color w:val="000000"/>
          <w:sz w:val="24"/>
          <w:szCs w:val="24"/>
          <w:lang w:val="ru-RU"/>
        </w:rPr>
        <w:t>Ленинградская область, Приозерский район, пос.ст. Громово, ул. Строителей, д.8</w:t>
      </w:r>
      <w:r w:rsidRPr="00241294">
        <w:rPr>
          <w:rFonts w:ascii="Times New Roman" w:hAnsi="Times New Roman" w:cs="Times New Roman"/>
          <w:noProof/>
          <w:color w:val="000000"/>
          <w:sz w:val="24"/>
          <w:szCs w:val="24"/>
          <w:lang w:val="ru-RU"/>
        </w:rPr>
        <w:t xml:space="preserve">, именуемые в дальнейшем – </w:t>
      </w:r>
      <w:r w:rsidRPr="00241294">
        <w:rPr>
          <w:rFonts w:ascii="Times New Roman" w:hAnsi="Times New Roman" w:cs="Times New Roman"/>
          <w:b/>
          <w:noProof/>
          <w:color w:val="000000"/>
          <w:sz w:val="24"/>
          <w:szCs w:val="24"/>
          <w:lang w:val="ru-RU"/>
        </w:rPr>
        <w:t>собственники помещений или собственники</w:t>
      </w:r>
      <w:r w:rsidRPr="00241294">
        <w:rPr>
          <w:rFonts w:ascii="Times New Roman" w:hAnsi="Times New Roman" w:cs="Times New Roman"/>
          <w:sz w:val="24"/>
          <w:szCs w:val="24"/>
          <w:lang w:val="ru-RU"/>
        </w:rPr>
        <w:t xml:space="preserve">,  </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и </w:t>
      </w:r>
      <w:r w:rsidR="00EE501C">
        <w:rPr>
          <w:rFonts w:ascii="Times New Roman" w:hAnsi="Times New Roman" w:cs="Times New Roman"/>
          <w:sz w:val="24"/>
          <w:szCs w:val="24"/>
          <w:lang w:val="ru-RU"/>
        </w:rPr>
        <w:t>ЗАО «ТВЭЛОблСервис»</w:t>
      </w:r>
      <w:r w:rsidRPr="00241294">
        <w:rPr>
          <w:rFonts w:ascii="Times New Roman" w:hAnsi="Times New Roman" w:cs="Times New Roman"/>
          <w:sz w:val="24"/>
          <w:szCs w:val="24"/>
          <w:lang w:val="ru-RU"/>
        </w:rPr>
        <w:t>, действующ</w:t>
      </w:r>
      <w:r w:rsidR="00E6283E" w:rsidRPr="00241294">
        <w:rPr>
          <w:rFonts w:ascii="Times New Roman" w:hAnsi="Times New Roman" w:cs="Times New Roman"/>
          <w:sz w:val="24"/>
          <w:szCs w:val="24"/>
          <w:lang w:val="ru-RU"/>
        </w:rPr>
        <w:t>ее</w:t>
      </w:r>
      <w:r w:rsidRPr="00241294">
        <w:rPr>
          <w:rFonts w:ascii="Times New Roman" w:hAnsi="Times New Roman" w:cs="Times New Roman"/>
          <w:sz w:val="24"/>
          <w:szCs w:val="24"/>
          <w:lang w:val="ru-RU"/>
        </w:rPr>
        <w:t xml:space="preserve"> на основании лицензии № </w:t>
      </w:r>
      <w:r w:rsidR="00EE501C">
        <w:rPr>
          <w:rFonts w:ascii="Times New Roman" w:hAnsi="Times New Roman" w:cs="Times New Roman"/>
          <w:sz w:val="24"/>
          <w:szCs w:val="24"/>
          <w:lang w:val="ru-RU"/>
        </w:rPr>
        <w:t>051</w:t>
      </w:r>
      <w:r w:rsidRPr="00241294">
        <w:rPr>
          <w:rFonts w:ascii="Times New Roman" w:hAnsi="Times New Roman" w:cs="Times New Roman"/>
          <w:sz w:val="24"/>
          <w:szCs w:val="24"/>
          <w:lang w:val="ru-RU"/>
        </w:rPr>
        <w:t xml:space="preserve">, выданной </w:t>
      </w:r>
      <w:proofErr w:type="spellStart"/>
      <w:r w:rsidR="00EE501C" w:rsidRPr="00EE501C">
        <w:rPr>
          <w:rFonts w:ascii="Times New Roman" w:hAnsi="Times New Roman" w:cs="Times New Roman"/>
          <w:sz w:val="24"/>
          <w:szCs w:val="24"/>
          <w:lang w:val="ru-RU"/>
        </w:rPr>
        <w:t>выданной</w:t>
      </w:r>
      <w:proofErr w:type="spellEnd"/>
      <w:r w:rsidR="00EE501C" w:rsidRPr="00EE501C">
        <w:rPr>
          <w:rFonts w:ascii="Times New Roman" w:hAnsi="Times New Roman" w:cs="Times New Roman"/>
          <w:sz w:val="24"/>
          <w:szCs w:val="24"/>
          <w:lang w:val="ru-RU"/>
        </w:rPr>
        <w:t xml:space="preserve"> 06 апреля 2015 года Комитетом государственного жилищного контроля и надзора Ленинградской области</w:t>
      </w:r>
      <w:r w:rsidRPr="00241294">
        <w:rPr>
          <w:rFonts w:ascii="Times New Roman" w:hAnsi="Times New Roman" w:cs="Times New Roman"/>
          <w:sz w:val="24"/>
          <w:szCs w:val="24"/>
          <w:lang w:val="ru-RU"/>
        </w:rPr>
        <w:t xml:space="preserve">, в лице </w:t>
      </w:r>
      <w:r w:rsidR="00EE501C">
        <w:rPr>
          <w:rFonts w:ascii="Times New Roman" w:hAnsi="Times New Roman" w:cs="Times New Roman"/>
          <w:sz w:val="24"/>
          <w:szCs w:val="24"/>
          <w:lang w:val="ru-RU"/>
        </w:rPr>
        <w:t>Генерального директора Самойловой Наталии Николаевны действующ</w:t>
      </w:r>
      <w:r w:rsidRPr="00241294">
        <w:rPr>
          <w:rFonts w:ascii="Times New Roman" w:hAnsi="Times New Roman" w:cs="Times New Roman"/>
          <w:sz w:val="24"/>
          <w:szCs w:val="24"/>
          <w:lang w:val="ru-RU"/>
        </w:rPr>
        <w:t xml:space="preserve">ей на основании </w:t>
      </w:r>
      <w:r w:rsidR="00EE501C">
        <w:rPr>
          <w:rFonts w:ascii="Times New Roman" w:hAnsi="Times New Roman" w:cs="Times New Roman"/>
          <w:sz w:val="24"/>
          <w:szCs w:val="24"/>
          <w:lang w:val="ru-RU"/>
        </w:rPr>
        <w:t>Устава</w:t>
      </w:r>
      <w:r w:rsidRPr="00241294">
        <w:rPr>
          <w:rFonts w:ascii="Times New Roman" w:hAnsi="Times New Roman" w:cs="Times New Roman"/>
          <w:sz w:val="24"/>
          <w:szCs w:val="24"/>
          <w:lang w:val="ru-RU"/>
        </w:rPr>
        <w:t>,</w:t>
      </w:r>
      <w:r w:rsidRPr="00241294">
        <w:rPr>
          <w:rFonts w:ascii="Times New Roman" w:hAnsi="Times New Roman" w:cs="Times New Roman"/>
          <w:color w:val="000000"/>
          <w:sz w:val="24"/>
          <w:szCs w:val="24"/>
          <w:lang w:val="ru-RU"/>
        </w:rPr>
        <w:t xml:space="preserve"> </w:t>
      </w:r>
      <w:r w:rsidRPr="00241294">
        <w:rPr>
          <w:rFonts w:ascii="Times New Roman" w:hAnsi="Times New Roman" w:cs="Times New Roman"/>
          <w:sz w:val="24"/>
          <w:szCs w:val="24"/>
          <w:lang w:val="ru-RU"/>
        </w:rPr>
        <w:t xml:space="preserve">именуемое  в дальнейшем </w:t>
      </w:r>
      <w:r w:rsidRPr="00241294">
        <w:rPr>
          <w:rFonts w:ascii="Times New Roman" w:hAnsi="Times New Roman" w:cs="Times New Roman"/>
          <w:b/>
          <w:sz w:val="24"/>
          <w:szCs w:val="24"/>
          <w:lang w:val="ru-RU"/>
        </w:rPr>
        <w:t>Управляющая организация</w:t>
      </w:r>
      <w:r w:rsidRPr="00241294">
        <w:rPr>
          <w:rFonts w:ascii="Times New Roman" w:hAnsi="Times New Roman" w:cs="Times New Roman"/>
          <w:sz w:val="24"/>
          <w:szCs w:val="24"/>
          <w:lang w:val="ru-RU"/>
        </w:rPr>
        <w:t xml:space="preserve">,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доме (протокол общего собрания собственников от </w:t>
      </w:r>
      <w:r w:rsidR="00EE501C">
        <w:rPr>
          <w:rFonts w:ascii="Times New Roman" w:hAnsi="Times New Roman" w:cs="Times New Roman"/>
          <w:sz w:val="24"/>
          <w:szCs w:val="24"/>
          <w:lang w:val="ru-RU"/>
        </w:rPr>
        <w:t>23 февраля 2022 г.</w:t>
      </w:r>
      <w:r w:rsidRPr="00241294">
        <w:rPr>
          <w:rFonts w:ascii="Times New Roman" w:hAnsi="Times New Roman" w:cs="Times New Roman"/>
          <w:sz w:val="24"/>
          <w:szCs w:val="24"/>
          <w:lang w:val="ru-RU"/>
        </w:rPr>
        <w:t xml:space="preserve"> № </w:t>
      </w:r>
      <w:r w:rsidR="00EE501C">
        <w:rPr>
          <w:rFonts w:ascii="Times New Roman" w:hAnsi="Times New Roman" w:cs="Times New Roman"/>
          <w:sz w:val="24"/>
          <w:szCs w:val="24"/>
          <w:lang w:val="ru-RU"/>
        </w:rPr>
        <w:t>1/2022</w:t>
      </w:r>
      <w:r w:rsidRPr="00241294">
        <w:rPr>
          <w:rFonts w:ascii="Times New Roman" w:hAnsi="Times New Roman" w:cs="Times New Roman"/>
          <w:sz w:val="24"/>
          <w:szCs w:val="24"/>
          <w:lang w:val="ru-RU"/>
        </w:rPr>
        <w:t>), заключили настоящий договор (далее – Договор) о нижеследующем:</w:t>
      </w:r>
    </w:p>
    <w:p w:rsidR="00F13627" w:rsidRPr="00241294" w:rsidRDefault="00F13627" w:rsidP="00241294">
      <w:pPr>
        <w:spacing w:after="0" w:line="240" w:lineRule="auto"/>
        <w:ind w:firstLine="720"/>
        <w:jc w:val="both"/>
        <w:rPr>
          <w:rFonts w:ascii="Times New Roman" w:hAnsi="Times New Roman" w:cs="Times New Roman"/>
          <w:sz w:val="24"/>
          <w:szCs w:val="24"/>
          <w:lang w:val="ru-RU"/>
        </w:rPr>
      </w:pPr>
    </w:p>
    <w:p w:rsidR="00396CE6" w:rsidRPr="00241294" w:rsidRDefault="00396CE6" w:rsidP="00241294">
      <w:pPr>
        <w:spacing w:after="0" w:line="240" w:lineRule="auto"/>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1. Предмет Договора и общие положения</w:t>
      </w:r>
    </w:p>
    <w:p w:rsidR="00396CE6" w:rsidRPr="00241294" w:rsidRDefault="00396CE6" w:rsidP="00241294">
      <w:pPr>
        <w:spacing w:after="0" w:line="240" w:lineRule="auto"/>
        <w:jc w:val="center"/>
        <w:rPr>
          <w:rFonts w:ascii="Times New Roman" w:hAnsi="Times New Roman" w:cs="Times New Roman"/>
          <w:b/>
          <w:sz w:val="24"/>
          <w:szCs w:val="24"/>
          <w:lang w:val="ru-RU"/>
        </w:rPr>
      </w:pPr>
    </w:p>
    <w:p w:rsidR="00396CE6" w:rsidRPr="00241294" w:rsidRDefault="00396CE6" w:rsidP="00241294">
      <w:pPr>
        <w:pStyle w:val="a6"/>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1.1. Управляющая организация по заданию собственников помещений в течение срока действия Договора за плату обязуется осуществлять деятельность по управлению многоквартирным домом, а именно: </w:t>
      </w:r>
    </w:p>
    <w:p w:rsidR="00396CE6" w:rsidRPr="00241294" w:rsidRDefault="00396CE6" w:rsidP="00241294">
      <w:pPr>
        <w:pStyle w:val="a6"/>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оказывать услуги по управлению многоквартирным домом, оказывать услуги и выполнять работы по  надлежащему содержанию и текущему ремонту общего имущества собственников помещений в многоквартирном доме (далее – общее имущество в многоквартирном доме или общее имущество) в порядке, установленном в разделе 4.1. Договора;</w:t>
      </w:r>
    </w:p>
    <w:p w:rsidR="00396CE6" w:rsidRPr="00241294" w:rsidRDefault="00396CE6" w:rsidP="00241294">
      <w:pPr>
        <w:pStyle w:val="a6"/>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обеспечивать проведение капитального ремонта общего имущества в многоквартирном доме в порядке, указанном в разделе 4.2 Договора;</w:t>
      </w:r>
    </w:p>
    <w:p w:rsidR="00396CE6" w:rsidRPr="00241294" w:rsidRDefault="00396CE6" w:rsidP="00241294">
      <w:pPr>
        <w:pStyle w:val="a6"/>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обеспечивать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46385E" w:rsidRPr="00241294" w:rsidRDefault="00396C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1.</w:t>
      </w:r>
      <w:r w:rsidR="0046385E" w:rsidRPr="00241294">
        <w:rPr>
          <w:rFonts w:ascii="Times New Roman" w:hAnsi="Times New Roman" w:cs="Times New Roman"/>
          <w:sz w:val="24"/>
          <w:szCs w:val="24"/>
          <w:lang w:val="ru-RU"/>
        </w:rPr>
        <w:t>2</w:t>
      </w:r>
      <w:r w:rsidRPr="00241294">
        <w:rPr>
          <w:rFonts w:ascii="Times New Roman" w:hAnsi="Times New Roman" w:cs="Times New Roman"/>
          <w:sz w:val="24"/>
          <w:szCs w:val="24"/>
          <w:lang w:val="ru-RU"/>
        </w:rPr>
        <w:t xml:space="preserve">. Состав общего имущества многоквартирного дома </w:t>
      </w:r>
      <w:r w:rsidR="0046385E" w:rsidRPr="00241294">
        <w:rPr>
          <w:rFonts w:ascii="Times New Roman" w:hAnsi="Times New Roman" w:cs="Times New Roman"/>
          <w:sz w:val="24"/>
          <w:szCs w:val="24"/>
          <w:lang w:val="ru-RU"/>
        </w:rPr>
        <w:t xml:space="preserve">и границы эксплуатационной ответственности Управляющей организации при исполнении Договора приведены в Приложении № 3 к Договору. </w:t>
      </w:r>
    </w:p>
    <w:p w:rsidR="00FD6298" w:rsidRPr="00241294" w:rsidRDefault="00FD6298"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Перечень технической документации на многоквартирный дом и иных связанных с управлением многоквартирным домом документов, технических средств и оборудования, переданных Управляющей организации для целей исполнения Договора, приводится в акте приема-передачи указанной документации, технических средств и оборудования, составленном и подписанном в порядке, установленном Правилами осуществления деятельности по управлению многоквартирными домами</w:t>
      </w:r>
      <w:r w:rsidR="002212EB" w:rsidRPr="00241294">
        <w:rPr>
          <w:rFonts w:ascii="Times New Roman" w:hAnsi="Times New Roman" w:cs="Times New Roman"/>
          <w:sz w:val="24"/>
          <w:szCs w:val="24"/>
          <w:lang w:val="ru-RU"/>
        </w:rPr>
        <w:t>, утвержденн</w:t>
      </w:r>
      <w:r w:rsidR="00AB03C5" w:rsidRPr="00241294">
        <w:rPr>
          <w:rFonts w:ascii="Times New Roman" w:hAnsi="Times New Roman" w:cs="Times New Roman"/>
          <w:sz w:val="24"/>
          <w:szCs w:val="24"/>
          <w:lang w:val="ru-RU"/>
        </w:rPr>
        <w:t>ы</w:t>
      </w:r>
      <w:r w:rsidR="002212EB" w:rsidRPr="00241294">
        <w:rPr>
          <w:rFonts w:ascii="Times New Roman" w:hAnsi="Times New Roman" w:cs="Times New Roman"/>
          <w:sz w:val="24"/>
          <w:szCs w:val="24"/>
          <w:lang w:val="ru-RU"/>
        </w:rPr>
        <w:t>м</w:t>
      </w:r>
      <w:r w:rsidR="00C162BA" w:rsidRPr="00241294">
        <w:rPr>
          <w:rFonts w:ascii="Times New Roman" w:hAnsi="Times New Roman" w:cs="Times New Roman"/>
          <w:sz w:val="24"/>
          <w:szCs w:val="24"/>
          <w:lang w:val="ru-RU"/>
        </w:rPr>
        <w:t>и</w:t>
      </w:r>
      <w:r w:rsidR="002212EB" w:rsidRPr="00241294">
        <w:rPr>
          <w:rFonts w:ascii="Times New Roman" w:hAnsi="Times New Roman" w:cs="Times New Roman"/>
          <w:sz w:val="24"/>
          <w:szCs w:val="24"/>
          <w:lang w:val="ru-RU"/>
        </w:rPr>
        <w:t xml:space="preserve"> постановлением Правительства Российской Федерации от 15.05.2013г. № 416.</w:t>
      </w:r>
    </w:p>
    <w:p w:rsidR="00396CE6" w:rsidRPr="00241294" w:rsidRDefault="00396C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1.</w:t>
      </w:r>
      <w:r w:rsidR="0046385E" w:rsidRPr="00241294">
        <w:rPr>
          <w:rFonts w:ascii="Times New Roman" w:hAnsi="Times New Roman" w:cs="Times New Roman"/>
          <w:sz w:val="24"/>
          <w:szCs w:val="24"/>
          <w:lang w:val="ru-RU"/>
        </w:rPr>
        <w:t>3</w:t>
      </w:r>
      <w:r w:rsidRPr="00241294">
        <w:rPr>
          <w:rFonts w:ascii="Times New Roman" w:hAnsi="Times New Roman" w:cs="Times New Roman"/>
          <w:sz w:val="24"/>
          <w:szCs w:val="24"/>
          <w:lang w:val="ru-RU"/>
        </w:rPr>
        <w:t>. Управление многоквартирным домом исходя из его технического состояния и задания собственников помещений осуществляется по Договору в целях обеспечения надлежащего содержания общего имущества в многоквартирном доме, а также</w:t>
      </w:r>
      <w:r w:rsidR="009A068D" w:rsidRPr="00241294">
        <w:rPr>
          <w:rFonts w:ascii="Times New Roman" w:hAnsi="Times New Roman" w:cs="Times New Roman"/>
          <w:sz w:val="24"/>
          <w:szCs w:val="24"/>
          <w:lang w:val="ru-RU"/>
        </w:rPr>
        <w:t xml:space="preserve"> </w:t>
      </w:r>
      <w:r w:rsidRPr="00241294">
        <w:rPr>
          <w:rFonts w:ascii="Times New Roman" w:hAnsi="Times New Roman" w:cs="Times New Roman"/>
          <w:sz w:val="24"/>
          <w:szCs w:val="24"/>
          <w:lang w:val="ru-RU"/>
        </w:rPr>
        <w:t xml:space="preserve">в целях обеспечения и </w:t>
      </w:r>
      <w:r w:rsidRPr="00241294">
        <w:rPr>
          <w:rFonts w:ascii="Times New Roman" w:hAnsi="Times New Roman" w:cs="Times New Roman"/>
          <w:i/>
          <w:sz w:val="24"/>
          <w:szCs w:val="24"/>
          <w:lang w:val="ru-RU"/>
        </w:rPr>
        <w:t>(или)</w:t>
      </w:r>
      <w:r w:rsidRPr="00241294">
        <w:rPr>
          <w:rFonts w:ascii="Times New Roman" w:hAnsi="Times New Roman" w:cs="Times New Roman"/>
          <w:sz w:val="24"/>
          <w:szCs w:val="24"/>
          <w:lang w:val="ru-RU"/>
        </w:rPr>
        <w:t xml:space="preserve"> повышения комфортности проживания в многоквартирном доме;</w:t>
      </w:r>
    </w:p>
    <w:p w:rsidR="00396CE6" w:rsidRPr="00241294" w:rsidRDefault="00396C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1.</w:t>
      </w:r>
      <w:r w:rsidR="0046385E" w:rsidRPr="00241294">
        <w:rPr>
          <w:rFonts w:ascii="Times New Roman" w:hAnsi="Times New Roman" w:cs="Times New Roman"/>
          <w:sz w:val="24"/>
          <w:szCs w:val="24"/>
          <w:lang w:val="ru-RU"/>
        </w:rPr>
        <w:t>4</w:t>
      </w:r>
      <w:r w:rsidRPr="00241294">
        <w:rPr>
          <w:rFonts w:ascii="Times New Roman" w:hAnsi="Times New Roman" w:cs="Times New Roman"/>
          <w:sz w:val="24"/>
          <w:szCs w:val="24"/>
          <w:lang w:val="ru-RU"/>
        </w:rPr>
        <w:t>. Местом исполнения Договора является место нахождения многоквартирного дома, адрес которого указан в преамбуле к Договору.</w:t>
      </w:r>
    </w:p>
    <w:p w:rsidR="00396CE6" w:rsidRPr="00241294" w:rsidRDefault="00396CE6" w:rsidP="00241294">
      <w:pPr>
        <w:spacing w:after="0" w:line="240" w:lineRule="auto"/>
        <w:ind w:firstLine="567"/>
        <w:jc w:val="center"/>
        <w:rPr>
          <w:rFonts w:ascii="Times New Roman" w:hAnsi="Times New Roman" w:cs="Times New Roman"/>
          <w:b/>
          <w:sz w:val="24"/>
          <w:szCs w:val="24"/>
          <w:lang w:val="ru-RU"/>
        </w:rPr>
      </w:pPr>
    </w:p>
    <w:p w:rsidR="0088205A" w:rsidRPr="00241294" w:rsidRDefault="0088205A" w:rsidP="00241294">
      <w:pPr>
        <w:spacing w:after="0" w:line="240" w:lineRule="auto"/>
        <w:ind w:firstLine="567"/>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 xml:space="preserve">2. Срок Договора и дата начала деятельности </w:t>
      </w:r>
    </w:p>
    <w:p w:rsidR="0088205A" w:rsidRPr="00241294" w:rsidRDefault="0088205A" w:rsidP="00241294">
      <w:pPr>
        <w:spacing w:after="0" w:line="240" w:lineRule="auto"/>
        <w:ind w:firstLine="567"/>
        <w:jc w:val="center"/>
        <w:rPr>
          <w:rFonts w:ascii="Times New Roman" w:hAnsi="Times New Roman" w:cs="Times New Roman"/>
          <w:sz w:val="24"/>
          <w:szCs w:val="24"/>
          <w:lang w:val="ru-RU"/>
        </w:rPr>
      </w:pPr>
      <w:proofErr w:type="gramStart"/>
      <w:r w:rsidRPr="00241294">
        <w:rPr>
          <w:rFonts w:ascii="Times New Roman" w:hAnsi="Times New Roman" w:cs="Times New Roman"/>
          <w:b/>
          <w:sz w:val="24"/>
          <w:szCs w:val="24"/>
          <w:lang w:val="ru-RU"/>
        </w:rPr>
        <w:t>по</w:t>
      </w:r>
      <w:proofErr w:type="gramEnd"/>
      <w:r w:rsidRPr="00241294">
        <w:rPr>
          <w:rFonts w:ascii="Times New Roman" w:hAnsi="Times New Roman" w:cs="Times New Roman"/>
          <w:b/>
          <w:sz w:val="24"/>
          <w:szCs w:val="24"/>
          <w:lang w:val="ru-RU"/>
        </w:rPr>
        <w:t xml:space="preserve"> управлению многоквартирным домом по Договору</w:t>
      </w:r>
    </w:p>
    <w:p w:rsidR="0088205A" w:rsidRPr="00241294" w:rsidRDefault="0088205A"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2.1. Договор считается заключенным с даты его подписания Сторонами. При этом собственники помещений, </w:t>
      </w:r>
      <w:r w:rsidRPr="00241294">
        <w:rPr>
          <w:rFonts w:ascii="Times New Roman" w:hAnsi="Times New Roman" w:cs="Times New Roman"/>
          <w:sz w:val="24"/>
          <w:szCs w:val="24"/>
          <w:lang w:val="ru-RU"/>
        </w:rPr>
        <w:t xml:space="preserve">обладающие более чем пятьюдесятью процентами голосов от общего </w:t>
      </w:r>
      <w:r w:rsidRPr="00241294">
        <w:rPr>
          <w:rFonts w:ascii="Times New Roman" w:hAnsi="Times New Roman" w:cs="Times New Roman"/>
          <w:sz w:val="24"/>
          <w:szCs w:val="24"/>
          <w:lang w:val="ru-RU"/>
        </w:rPr>
        <w:lastRenderedPageBreak/>
        <w:t xml:space="preserve">числа голосов всех собственников помещений выступают в качестве Стороны Договора.  Порядок подписания </w:t>
      </w:r>
      <w:proofErr w:type="gramStart"/>
      <w:r w:rsidRPr="00241294">
        <w:rPr>
          <w:rFonts w:ascii="Times New Roman" w:hAnsi="Times New Roman" w:cs="Times New Roman"/>
          <w:sz w:val="24"/>
          <w:szCs w:val="24"/>
          <w:lang w:val="ru-RU"/>
        </w:rPr>
        <w:t>Договора  и</w:t>
      </w:r>
      <w:proofErr w:type="gramEnd"/>
      <w:r w:rsidRPr="00241294">
        <w:rPr>
          <w:rFonts w:ascii="Times New Roman" w:hAnsi="Times New Roman" w:cs="Times New Roman"/>
          <w:sz w:val="24"/>
          <w:szCs w:val="24"/>
          <w:lang w:val="ru-RU"/>
        </w:rPr>
        <w:t xml:space="preserve"> условия хранения Договора установлены в п.11.1  Договора.</w:t>
      </w:r>
    </w:p>
    <w:p w:rsidR="0088205A" w:rsidRPr="00241294" w:rsidRDefault="0088205A" w:rsidP="0089696E">
      <w:pPr>
        <w:pStyle w:val="ConsPlusNormal"/>
        <w:ind w:firstLine="540"/>
        <w:jc w:val="both"/>
        <w:rPr>
          <w:rFonts w:ascii="Times New Roman" w:hAnsi="Times New Roman" w:cs="Times New Roman"/>
          <w:sz w:val="24"/>
          <w:szCs w:val="24"/>
        </w:rPr>
      </w:pPr>
      <w:r w:rsidRPr="00241294">
        <w:rPr>
          <w:rFonts w:ascii="Times New Roman" w:hAnsi="Times New Roman" w:cs="Times New Roman"/>
          <w:sz w:val="24"/>
          <w:szCs w:val="24"/>
        </w:rPr>
        <w:t xml:space="preserve">2.2. Срок действия Договора составляет 5 лет с даты начала управления многоквартирным домом Управляющей </w:t>
      </w:r>
      <w:proofErr w:type="spellStart"/>
      <w:proofErr w:type="gramStart"/>
      <w:r w:rsidRPr="00241294">
        <w:rPr>
          <w:rFonts w:ascii="Times New Roman" w:hAnsi="Times New Roman" w:cs="Times New Roman"/>
          <w:sz w:val="24"/>
          <w:szCs w:val="24"/>
        </w:rPr>
        <w:t>организацией</w:t>
      </w:r>
      <w:r w:rsidR="0089696E">
        <w:rPr>
          <w:rFonts w:ascii="Times New Roman" w:hAnsi="Times New Roman" w:cs="Times New Roman"/>
          <w:sz w:val="24"/>
          <w:szCs w:val="24"/>
        </w:rPr>
        <w:t>,</w:t>
      </w:r>
      <w:r w:rsidRPr="00241294">
        <w:rPr>
          <w:rFonts w:ascii="Times New Roman" w:eastAsiaTheme="minorHAnsi" w:hAnsi="Times New Roman" w:cs="Times New Roman"/>
          <w:sz w:val="24"/>
          <w:szCs w:val="24"/>
        </w:rPr>
        <w:t>но</w:t>
      </w:r>
      <w:proofErr w:type="spellEnd"/>
      <w:proofErr w:type="gramEnd"/>
      <w:r w:rsidRPr="00241294">
        <w:rPr>
          <w:rFonts w:ascii="Times New Roman" w:eastAsiaTheme="minorHAnsi" w:hAnsi="Times New Roman" w:cs="Times New Roman"/>
          <w:sz w:val="24"/>
          <w:szCs w:val="24"/>
        </w:rPr>
        <w:t xml:space="preserve"> не ранее даты внесения органом государственного жилищного надзора изменений в реестр лицензий </w:t>
      </w:r>
      <w:r w:rsidR="009A068D" w:rsidRPr="00241294">
        <w:rPr>
          <w:rFonts w:ascii="Times New Roman" w:hAnsi="Times New Roman" w:cs="Times New Roman"/>
          <w:color w:val="000000"/>
          <w:sz w:val="24"/>
          <w:szCs w:val="24"/>
        </w:rPr>
        <w:t>Ленинградской области</w:t>
      </w:r>
      <w:r w:rsidRPr="00241294">
        <w:rPr>
          <w:rFonts w:ascii="Times New Roman" w:eastAsiaTheme="minorHAnsi" w:hAnsi="Times New Roman" w:cs="Times New Roman"/>
          <w:sz w:val="24"/>
          <w:szCs w:val="24"/>
        </w:rPr>
        <w:t xml:space="preserve"> в связи с заключением Договора.</w:t>
      </w:r>
      <w:r w:rsidRPr="00241294">
        <w:rPr>
          <w:rFonts w:ascii="Times New Roman" w:hAnsi="Times New Roman" w:cs="Times New Roman"/>
          <w:sz w:val="24"/>
          <w:szCs w:val="24"/>
        </w:rPr>
        <w:t xml:space="preserve"> </w:t>
      </w:r>
    </w:p>
    <w:p w:rsidR="0088205A" w:rsidRPr="00241294" w:rsidRDefault="0088205A"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Договор может быть досрочно расторгнут собственниками помещений, по соглашению сторон, а также может быть прекращен в порядке и в случаях, установленных в разделе 9 Договора.</w:t>
      </w:r>
    </w:p>
    <w:p w:rsidR="00396CE6" w:rsidRPr="00241294" w:rsidRDefault="00396C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2.3. Управляющая организация приступает к выполнению работ, оказанию услуг по управлению многоквартирным домом, содержанию и ремонту общего имущества</w:t>
      </w:r>
      <w:bookmarkStart w:id="0" w:name="_GoBack"/>
      <w:bookmarkEnd w:id="0"/>
      <w:r w:rsidRPr="00241294">
        <w:rPr>
          <w:rFonts w:ascii="Times New Roman" w:hAnsi="Times New Roman" w:cs="Times New Roman"/>
          <w:sz w:val="24"/>
          <w:szCs w:val="24"/>
          <w:lang w:val="ru-RU"/>
        </w:rPr>
        <w:t xml:space="preserve"> а также к осуществлению иной деятельности с даты начала управления многоквартирным домом, определяемой в соответствии с п. 2.2. Договора.</w:t>
      </w:r>
    </w:p>
    <w:p w:rsidR="00396CE6" w:rsidRPr="00241294" w:rsidRDefault="00396CE6" w:rsidP="00241294">
      <w:pPr>
        <w:autoSpaceDE w:val="0"/>
        <w:autoSpaceDN w:val="0"/>
        <w:adjustRightInd w:val="0"/>
        <w:spacing w:after="0" w:line="240" w:lineRule="auto"/>
        <w:ind w:firstLine="540"/>
        <w:jc w:val="both"/>
        <w:rPr>
          <w:rFonts w:ascii="Times New Roman" w:eastAsiaTheme="minorHAnsi" w:hAnsi="Times New Roman" w:cs="Times New Roman"/>
          <w:sz w:val="24"/>
          <w:szCs w:val="24"/>
          <w:lang w:val="ru-RU" w:bidi="ar-SA"/>
        </w:rPr>
      </w:pPr>
      <w:r w:rsidRPr="00241294">
        <w:rPr>
          <w:rFonts w:ascii="Times New Roman" w:hAnsi="Times New Roman" w:cs="Times New Roman"/>
          <w:sz w:val="24"/>
          <w:szCs w:val="24"/>
          <w:lang w:val="ru-RU"/>
        </w:rPr>
        <w:t xml:space="preserve">Управляющая организация приступает к предоставлению коммунальных услуг, указанных в п. 4.3.2 Договора, с </w:t>
      </w:r>
      <w:r w:rsidRPr="00241294">
        <w:rPr>
          <w:rFonts w:ascii="Times New Roman" w:eastAsiaTheme="minorHAnsi" w:hAnsi="Times New Roman" w:cs="Times New Roman"/>
          <w:sz w:val="24"/>
          <w:szCs w:val="24"/>
          <w:lang w:val="ru-RU" w:bidi="ar-SA"/>
        </w:rPr>
        <w:t>даты начала поставки соответствующего коммунального ресурса по договору о приобретении коммунального ресурса, заключенному Управляющей организацией с</w:t>
      </w:r>
      <w:r w:rsidR="00403C80" w:rsidRPr="00241294">
        <w:rPr>
          <w:rFonts w:ascii="Times New Roman" w:eastAsiaTheme="minorHAnsi" w:hAnsi="Times New Roman" w:cs="Times New Roman"/>
          <w:sz w:val="24"/>
          <w:szCs w:val="24"/>
          <w:lang w:val="ru-RU" w:bidi="ar-SA"/>
        </w:rPr>
        <w:t xml:space="preserve"> </w:t>
      </w:r>
      <w:proofErr w:type="spellStart"/>
      <w:r w:rsidR="00403C80" w:rsidRPr="00241294">
        <w:rPr>
          <w:rFonts w:ascii="Times New Roman" w:eastAsiaTheme="minorHAnsi" w:hAnsi="Times New Roman" w:cs="Times New Roman"/>
          <w:sz w:val="24"/>
          <w:szCs w:val="24"/>
          <w:lang w:val="ru-RU" w:bidi="ar-SA"/>
        </w:rPr>
        <w:t>ресурсоснабжающей</w:t>
      </w:r>
      <w:proofErr w:type="spellEnd"/>
      <w:r w:rsidR="00403C80" w:rsidRPr="00241294">
        <w:rPr>
          <w:rFonts w:ascii="Times New Roman" w:eastAsiaTheme="minorHAnsi" w:hAnsi="Times New Roman" w:cs="Times New Roman"/>
          <w:sz w:val="24"/>
          <w:szCs w:val="24"/>
          <w:lang w:val="ru-RU" w:bidi="ar-SA"/>
        </w:rPr>
        <w:t xml:space="preserve"> организацией, </w:t>
      </w:r>
      <w:r w:rsidR="00403C80" w:rsidRPr="00241294">
        <w:rPr>
          <w:rFonts w:ascii="Times New Roman" w:hAnsi="Times New Roman" w:cs="Times New Roman"/>
          <w:sz w:val="24"/>
          <w:szCs w:val="24"/>
          <w:lang w:val="ru-RU"/>
        </w:rPr>
        <w:t>а</w:t>
      </w:r>
      <w:r w:rsidRPr="00241294">
        <w:rPr>
          <w:rFonts w:ascii="Times New Roman" w:hAnsi="Times New Roman" w:cs="Times New Roman"/>
          <w:sz w:val="24"/>
          <w:szCs w:val="24"/>
          <w:lang w:val="ru-RU"/>
        </w:rPr>
        <w:t xml:space="preserve"> коммунальной услуги по обращению с </w:t>
      </w:r>
      <w:r w:rsidR="00403C80" w:rsidRPr="00241294">
        <w:rPr>
          <w:rFonts w:ascii="Times New Roman" w:hAnsi="Times New Roman" w:cs="Times New Roman"/>
          <w:sz w:val="24"/>
          <w:szCs w:val="24"/>
          <w:lang w:val="ru-RU"/>
        </w:rPr>
        <w:t>твердыми коммунальными отходами</w:t>
      </w:r>
      <w:r w:rsidRPr="00241294">
        <w:rPr>
          <w:rFonts w:ascii="Times New Roman" w:hAnsi="Times New Roman" w:cs="Times New Roman"/>
          <w:sz w:val="24"/>
          <w:szCs w:val="24"/>
          <w:lang w:val="ru-RU"/>
        </w:rPr>
        <w:t xml:space="preserve"> </w:t>
      </w:r>
      <w:r w:rsidRPr="00241294">
        <w:rPr>
          <w:rFonts w:ascii="Times New Roman" w:eastAsiaTheme="minorHAnsi" w:hAnsi="Times New Roman" w:cs="Times New Roman"/>
          <w:sz w:val="24"/>
          <w:szCs w:val="24"/>
          <w:lang w:val="ru-RU" w:bidi="ar-SA"/>
        </w:rPr>
        <w:t>(далее также ТКО)</w:t>
      </w:r>
      <w:r w:rsidR="00403C80" w:rsidRPr="00241294">
        <w:rPr>
          <w:rFonts w:ascii="Times New Roman" w:eastAsiaTheme="minorHAnsi" w:hAnsi="Times New Roman" w:cs="Times New Roman"/>
          <w:sz w:val="24"/>
          <w:szCs w:val="24"/>
          <w:lang w:val="ru-RU" w:bidi="ar-SA"/>
        </w:rPr>
        <w:t xml:space="preserve"> – </w:t>
      </w:r>
      <w:r w:rsidRPr="00241294">
        <w:rPr>
          <w:rFonts w:ascii="Times New Roman" w:eastAsiaTheme="minorHAnsi" w:hAnsi="Times New Roman" w:cs="Times New Roman"/>
          <w:sz w:val="24"/>
          <w:szCs w:val="24"/>
          <w:lang w:val="ru-RU" w:bidi="ar-SA"/>
        </w:rPr>
        <w:t>с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w:t>
      </w:r>
      <w:r w:rsidR="00403C80" w:rsidRPr="00241294">
        <w:rPr>
          <w:rFonts w:ascii="Times New Roman" w:eastAsiaTheme="minorHAnsi" w:hAnsi="Times New Roman" w:cs="Times New Roman"/>
          <w:sz w:val="24"/>
          <w:szCs w:val="24"/>
          <w:lang w:val="ru-RU" w:bidi="ar-SA"/>
        </w:rPr>
        <w:t xml:space="preserve"> (далее – региональный оператор по обращению с ТКО)</w:t>
      </w:r>
      <w:r w:rsidRPr="00241294">
        <w:rPr>
          <w:rFonts w:ascii="Times New Roman" w:eastAsiaTheme="minorHAnsi" w:hAnsi="Times New Roman" w:cs="Times New Roman"/>
          <w:sz w:val="24"/>
          <w:szCs w:val="24"/>
          <w:lang w:val="ru-RU" w:bidi="ar-SA"/>
        </w:rPr>
        <w:t>.</w:t>
      </w:r>
    </w:p>
    <w:p w:rsidR="00396CE6" w:rsidRPr="00241294" w:rsidRDefault="00396C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2.</w:t>
      </w:r>
      <w:r w:rsidR="0043379D" w:rsidRPr="00241294">
        <w:rPr>
          <w:rFonts w:ascii="Times New Roman" w:hAnsi="Times New Roman" w:cs="Times New Roman"/>
          <w:sz w:val="24"/>
          <w:szCs w:val="24"/>
          <w:lang w:val="ru-RU"/>
        </w:rPr>
        <w:t>4</w:t>
      </w:r>
      <w:r w:rsidRPr="00241294">
        <w:rPr>
          <w:rFonts w:ascii="Times New Roman" w:hAnsi="Times New Roman" w:cs="Times New Roman"/>
          <w:sz w:val="24"/>
          <w:szCs w:val="24"/>
          <w:lang w:val="ru-RU"/>
        </w:rPr>
        <w:t>. С даты начала управления многоквартирным домом, определяемой в соответствии с пунктом 2.2. Договора, положения Договора становятся обязательными для исполнения всеми собственниками помещений.</w:t>
      </w:r>
    </w:p>
    <w:p w:rsidR="00FB7580" w:rsidRPr="00241294" w:rsidRDefault="0088205A" w:rsidP="00241294">
      <w:pPr>
        <w:autoSpaceDE w:val="0"/>
        <w:autoSpaceDN w:val="0"/>
        <w:adjustRightInd w:val="0"/>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2.5. Информация о Договоре, дате заключения Договора, дате начала управления многоквартирным домом и дате начала предоставления коммунальных услуг по Договору размещается Управляющей организацией на официальном сайте государственной информационной системы ЖКХ в сети «Интернет» в установленном жилищным законодательством порядке. </w:t>
      </w:r>
    </w:p>
    <w:p w:rsidR="00F13627" w:rsidRPr="00241294" w:rsidRDefault="00F13627" w:rsidP="00241294">
      <w:pPr>
        <w:spacing w:after="0" w:line="240" w:lineRule="auto"/>
        <w:ind w:firstLine="567"/>
        <w:jc w:val="center"/>
        <w:rPr>
          <w:rFonts w:ascii="Times New Roman" w:hAnsi="Times New Roman" w:cs="Times New Roman"/>
          <w:b/>
          <w:sz w:val="24"/>
          <w:szCs w:val="24"/>
          <w:lang w:val="ru-RU"/>
        </w:rPr>
      </w:pPr>
    </w:p>
    <w:p w:rsidR="0021716E" w:rsidRPr="00241294" w:rsidRDefault="00F13627" w:rsidP="00241294">
      <w:pPr>
        <w:spacing w:after="0" w:line="240" w:lineRule="auto"/>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3. Порядок взаимодействия собственников помещений</w:t>
      </w:r>
    </w:p>
    <w:p w:rsidR="0021716E" w:rsidRPr="00241294" w:rsidRDefault="00F13627" w:rsidP="00241294">
      <w:pPr>
        <w:spacing w:after="0" w:line="240" w:lineRule="auto"/>
        <w:jc w:val="center"/>
        <w:rPr>
          <w:rFonts w:ascii="Times New Roman" w:hAnsi="Times New Roman" w:cs="Times New Roman"/>
          <w:b/>
          <w:sz w:val="24"/>
          <w:szCs w:val="24"/>
          <w:lang w:val="ru-RU"/>
        </w:rPr>
      </w:pPr>
      <w:proofErr w:type="gramStart"/>
      <w:r w:rsidRPr="00241294">
        <w:rPr>
          <w:rFonts w:ascii="Times New Roman" w:hAnsi="Times New Roman" w:cs="Times New Roman"/>
          <w:b/>
          <w:sz w:val="24"/>
          <w:szCs w:val="24"/>
          <w:lang w:val="ru-RU"/>
        </w:rPr>
        <w:t>и</w:t>
      </w:r>
      <w:proofErr w:type="gramEnd"/>
      <w:r w:rsidRPr="00241294">
        <w:rPr>
          <w:rFonts w:ascii="Times New Roman" w:hAnsi="Times New Roman" w:cs="Times New Roman"/>
          <w:b/>
          <w:sz w:val="24"/>
          <w:szCs w:val="24"/>
          <w:lang w:val="ru-RU"/>
        </w:rPr>
        <w:t xml:space="preserve"> Управляющей организации при осуществлении деятельности </w:t>
      </w:r>
    </w:p>
    <w:p w:rsidR="0021716E" w:rsidRPr="00241294" w:rsidRDefault="00F13627" w:rsidP="00241294">
      <w:pPr>
        <w:spacing w:after="0" w:line="240" w:lineRule="auto"/>
        <w:jc w:val="center"/>
        <w:rPr>
          <w:rFonts w:ascii="Times New Roman" w:hAnsi="Times New Roman" w:cs="Times New Roman"/>
          <w:b/>
          <w:sz w:val="24"/>
          <w:szCs w:val="24"/>
          <w:lang w:val="ru-RU"/>
        </w:rPr>
      </w:pPr>
      <w:proofErr w:type="gramStart"/>
      <w:r w:rsidRPr="00241294">
        <w:rPr>
          <w:rFonts w:ascii="Times New Roman" w:hAnsi="Times New Roman" w:cs="Times New Roman"/>
          <w:b/>
          <w:sz w:val="24"/>
          <w:szCs w:val="24"/>
          <w:lang w:val="ru-RU"/>
        </w:rPr>
        <w:t>по</w:t>
      </w:r>
      <w:proofErr w:type="gramEnd"/>
      <w:r w:rsidRPr="00241294">
        <w:rPr>
          <w:rFonts w:ascii="Times New Roman" w:hAnsi="Times New Roman" w:cs="Times New Roman"/>
          <w:b/>
          <w:sz w:val="24"/>
          <w:szCs w:val="24"/>
          <w:lang w:val="ru-RU"/>
        </w:rPr>
        <w:t xml:space="preserve"> управлению многоквартирным домом</w:t>
      </w:r>
      <w:r w:rsidR="0021716E" w:rsidRPr="00241294">
        <w:rPr>
          <w:rFonts w:ascii="Times New Roman" w:hAnsi="Times New Roman" w:cs="Times New Roman"/>
          <w:b/>
          <w:sz w:val="24"/>
          <w:szCs w:val="24"/>
          <w:lang w:val="ru-RU"/>
        </w:rPr>
        <w:t xml:space="preserve"> и порядок осуществления контроля </w:t>
      </w:r>
    </w:p>
    <w:p w:rsidR="0021716E" w:rsidRPr="00241294" w:rsidRDefault="0021716E" w:rsidP="00241294">
      <w:pPr>
        <w:spacing w:after="0" w:line="240" w:lineRule="auto"/>
        <w:jc w:val="center"/>
        <w:rPr>
          <w:rFonts w:ascii="Times New Roman" w:hAnsi="Times New Roman" w:cs="Times New Roman"/>
          <w:b/>
          <w:sz w:val="24"/>
          <w:szCs w:val="24"/>
          <w:lang w:val="ru-RU"/>
        </w:rPr>
      </w:pPr>
      <w:proofErr w:type="gramStart"/>
      <w:r w:rsidRPr="00241294">
        <w:rPr>
          <w:rFonts w:ascii="Times New Roman" w:hAnsi="Times New Roman" w:cs="Times New Roman"/>
          <w:b/>
          <w:sz w:val="24"/>
          <w:szCs w:val="24"/>
          <w:lang w:val="ru-RU"/>
        </w:rPr>
        <w:t>за</w:t>
      </w:r>
      <w:proofErr w:type="gramEnd"/>
      <w:r w:rsidRPr="00241294">
        <w:rPr>
          <w:rFonts w:ascii="Times New Roman" w:hAnsi="Times New Roman" w:cs="Times New Roman"/>
          <w:b/>
          <w:sz w:val="24"/>
          <w:szCs w:val="24"/>
          <w:lang w:val="ru-RU"/>
        </w:rPr>
        <w:t xml:space="preserve"> выполнением Управляющей организацией её обязательств по Договору</w:t>
      </w:r>
    </w:p>
    <w:p w:rsidR="00F13627" w:rsidRPr="00241294" w:rsidRDefault="00F13627" w:rsidP="00241294">
      <w:pPr>
        <w:spacing w:after="0"/>
        <w:ind w:left="108"/>
        <w:jc w:val="center"/>
        <w:rPr>
          <w:rFonts w:ascii="Times New Roman" w:hAnsi="Times New Roman" w:cs="Times New Roman"/>
          <w:b/>
          <w:sz w:val="24"/>
          <w:szCs w:val="24"/>
          <w:lang w:val="ru-RU"/>
        </w:rPr>
      </w:pP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3.1.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w:t>
      </w:r>
      <w:proofErr w:type="gramStart"/>
      <w:r w:rsidRPr="00241294">
        <w:rPr>
          <w:rFonts w:ascii="Times New Roman" w:hAnsi="Times New Roman" w:cs="Times New Roman"/>
          <w:sz w:val="24"/>
          <w:szCs w:val="24"/>
          <w:lang w:val="ru-RU"/>
        </w:rPr>
        <w:t>актами,  нормами</w:t>
      </w:r>
      <w:proofErr w:type="gramEnd"/>
      <w:r w:rsidRPr="00241294">
        <w:rPr>
          <w:rFonts w:ascii="Times New Roman" w:hAnsi="Times New Roman" w:cs="Times New Roman"/>
          <w:sz w:val="24"/>
          <w:szCs w:val="24"/>
          <w:lang w:val="ru-RU"/>
        </w:rPr>
        <w:t xml:space="preserve"> гражданского и иного законодательства.</w:t>
      </w:r>
    </w:p>
    <w:p w:rsidR="008C656D" w:rsidRPr="00241294" w:rsidRDefault="008C656D" w:rsidP="00241294">
      <w:pPr>
        <w:spacing w:after="0" w:line="240" w:lineRule="auto"/>
        <w:ind w:firstLine="567"/>
        <w:jc w:val="both"/>
        <w:rPr>
          <w:sz w:val="24"/>
          <w:szCs w:val="24"/>
          <w:lang w:val="ru-RU"/>
        </w:rPr>
      </w:pPr>
      <w:r w:rsidRPr="00241294">
        <w:rPr>
          <w:rFonts w:ascii="Times New Roman" w:hAnsi="Times New Roman" w:cs="Times New Roman"/>
          <w:sz w:val="24"/>
          <w:szCs w:val="24"/>
          <w:lang w:val="ru-RU"/>
        </w:rPr>
        <w:t>На отношения Сторон по Договору распространяются положения главы 37 ГК РФ, регулирующие отношения по договору подряда, главы 39 ГК РФ, регулирующие отношения по договору возмездного оказания услуг, а также главы 49 ГК РФ и 52 ГК РФ, регулирующие отношения по агентскому договору с элементами договора поручения в случаях, указанных в п.4.1.8 Договора.</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При исполнении Договора Стороны обеспечивают соблюдение требований:</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Правил осуществления деятельности по управлению многоквартирными домами, утвержденных Постановлением Правительства РФ от 15.05.2013 № 416 (далее – Правила управлени</w:t>
      </w:r>
      <w:r w:rsidR="0043379D" w:rsidRPr="00241294">
        <w:rPr>
          <w:rFonts w:ascii="Times New Roman" w:hAnsi="Times New Roman" w:cs="Times New Roman"/>
          <w:sz w:val="24"/>
          <w:szCs w:val="24"/>
          <w:lang w:val="ru-RU"/>
        </w:rPr>
        <w:t>я</w:t>
      </w:r>
      <w:r w:rsidRPr="00241294">
        <w:rPr>
          <w:rFonts w:ascii="Times New Roman" w:hAnsi="Times New Roman" w:cs="Times New Roman"/>
          <w:sz w:val="24"/>
          <w:szCs w:val="24"/>
          <w:lang w:val="ru-RU"/>
        </w:rPr>
        <w:t xml:space="preserve"> многоквартирными домами</w:t>
      </w:r>
      <w:r w:rsidR="0043379D"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 Минимального перечня услуг и работ, необходимых для обеспечения надлежащего содержания общего имущества в многоквартирном доме и </w:t>
      </w:r>
      <w:proofErr w:type="gramStart"/>
      <w:r w:rsidRPr="00241294">
        <w:rPr>
          <w:rFonts w:ascii="Times New Roman" w:hAnsi="Times New Roman" w:cs="Times New Roman"/>
          <w:sz w:val="24"/>
          <w:szCs w:val="24"/>
          <w:lang w:val="ru-RU"/>
        </w:rPr>
        <w:t>Правил оказания услуг</w:t>
      </w:r>
      <w:proofErr w:type="gramEnd"/>
      <w:r w:rsidRPr="00241294">
        <w:rPr>
          <w:rFonts w:ascii="Times New Roman" w:hAnsi="Times New Roman" w:cs="Times New Roman"/>
          <w:sz w:val="24"/>
          <w:szCs w:val="24"/>
          <w:lang w:val="ru-RU"/>
        </w:rPr>
        <w:t xml:space="preserve"> и выполнения </w:t>
      </w:r>
      <w:r w:rsidRPr="00241294">
        <w:rPr>
          <w:rFonts w:ascii="Times New Roman" w:hAnsi="Times New Roman" w:cs="Times New Roman"/>
          <w:sz w:val="24"/>
          <w:szCs w:val="24"/>
          <w:lang w:val="ru-RU"/>
        </w:rPr>
        <w:lastRenderedPageBreak/>
        <w:t>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w:t>
      </w:r>
      <w:r w:rsidR="0043379D"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p>
    <w:p w:rsidR="008C656D" w:rsidRPr="00241294" w:rsidRDefault="008C656D"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2013г. № 410 (далее – Правила пользования газом)</w:t>
      </w:r>
      <w:r w:rsidRPr="00241294">
        <w:rPr>
          <w:rStyle w:val="a5"/>
          <w:rFonts w:ascii="Times New Roman" w:hAnsi="Times New Roman" w:cs="Times New Roman"/>
          <w:lang w:val="ru-RU"/>
        </w:rPr>
        <w:footnoteReference w:id="1"/>
      </w:r>
      <w:r w:rsidRPr="00241294">
        <w:rPr>
          <w:rFonts w:ascii="Times New Roman" w:hAnsi="Times New Roman" w:cs="Times New Roman"/>
          <w:sz w:val="24"/>
          <w:szCs w:val="24"/>
          <w:lang w:val="ru-RU"/>
        </w:rPr>
        <w:t>.</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 нормативными правовыми актами </w:t>
      </w:r>
      <w:r w:rsidR="003C62EA" w:rsidRPr="00241294">
        <w:rPr>
          <w:rFonts w:ascii="Times New Roman" w:hAnsi="Times New Roman" w:cs="Times New Roman"/>
          <w:sz w:val="24"/>
          <w:szCs w:val="24"/>
          <w:lang w:val="ru-RU"/>
        </w:rPr>
        <w:t>Правительства ленинградской области</w:t>
      </w:r>
      <w:r w:rsidRPr="00241294">
        <w:rPr>
          <w:rFonts w:ascii="Times New Roman" w:hAnsi="Times New Roman" w:cs="Times New Roman"/>
          <w:sz w:val="24"/>
          <w:szCs w:val="24"/>
          <w:lang w:val="ru-RU"/>
        </w:rPr>
        <w:t>, содержащими обязательные для исполнения собственниками помещений и Управляющей организацией правила в сфере управления многоквартирным домом.</w:t>
      </w:r>
    </w:p>
    <w:p w:rsidR="008C656D" w:rsidRPr="00241294" w:rsidRDefault="008C656D" w:rsidP="00241294">
      <w:pPr>
        <w:autoSpaceDE w:val="0"/>
        <w:autoSpaceDN w:val="0"/>
        <w:adjustRightInd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В случае внесения изменений в нормативные акты, регулирующи</w:t>
      </w:r>
      <w:r w:rsidR="006B6D3C" w:rsidRPr="00241294">
        <w:rPr>
          <w:rFonts w:ascii="Times New Roman" w:hAnsi="Times New Roman" w:cs="Times New Roman"/>
          <w:sz w:val="24"/>
          <w:szCs w:val="24"/>
          <w:lang w:val="ru-RU"/>
        </w:rPr>
        <w:t>е</w:t>
      </w:r>
      <w:r w:rsidRPr="00241294">
        <w:rPr>
          <w:rFonts w:ascii="Times New Roman" w:hAnsi="Times New Roman" w:cs="Times New Roman"/>
          <w:sz w:val="24"/>
          <w:szCs w:val="24"/>
          <w:lang w:val="ru-RU"/>
        </w:rPr>
        <w:t xml:space="preserve"> отношения, касающиеся исполнения Договора, внесения соответствующих изменений в Договор не требуется</w:t>
      </w:r>
      <w:r w:rsidR="00735FAE"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и Стороны руководствуются нормами действующего (нового, измененного) законодательства, за исключением случаев, когда нормативный акт предусматривает регулирование соответствующих отношений условиями договора. </w:t>
      </w:r>
    </w:p>
    <w:p w:rsidR="008C656D" w:rsidRPr="00241294" w:rsidRDefault="0088205A" w:rsidP="00241294">
      <w:pPr>
        <w:autoSpaceDE w:val="0"/>
        <w:autoSpaceDN w:val="0"/>
        <w:adjustRightInd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3.2.</w:t>
      </w:r>
      <w:r w:rsidR="003C62EA" w:rsidRPr="00241294">
        <w:rPr>
          <w:rFonts w:ascii="Times New Roman" w:hAnsi="Times New Roman" w:cs="Times New Roman"/>
          <w:sz w:val="24"/>
          <w:szCs w:val="24"/>
          <w:lang w:val="ru-RU"/>
        </w:rPr>
        <w:t xml:space="preserve"> </w:t>
      </w:r>
      <w:r w:rsidR="008C656D" w:rsidRPr="00241294">
        <w:rPr>
          <w:rFonts w:ascii="Times New Roman" w:hAnsi="Times New Roman" w:cs="Times New Roman"/>
          <w:sz w:val="24"/>
          <w:szCs w:val="24"/>
          <w:lang w:val="ru-RU"/>
        </w:rPr>
        <w:t>Информация об Управляющей организации, о ее представительствах, об аварийно-диспетчерской службе, контактных телефонах, режиме работы и другая, информация о территориальных органах государственного жилищного надзора и муниципального жилищного контроля, приведена в Приложении № 1 к Договору.</w:t>
      </w:r>
    </w:p>
    <w:p w:rsidR="008C656D" w:rsidRPr="00241294" w:rsidRDefault="008C656D"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3</w:t>
      </w:r>
      <w:r w:rsidRPr="00241294">
        <w:rPr>
          <w:rFonts w:ascii="Times New Roman" w:hAnsi="Times New Roman" w:cs="Times New Roman"/>
          <w:sz w:val="24"/>
          <w:szCs w:val="24"/>
          <w:lang w:val="ru-RU"/>
        </w:rPr>
        <w:t>. Сбор, обработка и хранение информации о собственниках помещений и иных лицах, пользующихся помещениями в многоквартирном доме, а также актуализация указанной информации осуществляются Управляющей организацией в соответствии с</w:t>
      </w:r>
      <w:r w:rsidR="0043379D" w:rsidRPr="00241294">
        <w:rPr>
          <w:rFonts w:ascii="Times New Roman" w:hAnsi="Times New Roman" w:cs="Times New Roman"/>
          <w:sz w:val="24"/>
          <w:szCs w:val="24"/>
          <w:lang w:val="ru-RU"/>
        </w:rPr>
        <w:t xml:space="preserve"> Правилами</w:t>
      </w:r>
      <w:r w:rsidRPr="00241294">
        <w:rPr>
          <w:rFonts w:ascii="Times New Roman" w:hAnsi="Times New Roman" w:cs="Times New Roman"/>
          <w:sz w:val="24"/>
          <w:szCs w:val="24"/>
          <w:lang w:val="ru-RU"/>
        </w:rPr>
        <w:t xml:space="preserve"> управления многоквартирным</w:t>
      </w:r>
      <w:r w:rsidR="0043379D" w:rsidRPr="00241294">
        <w:rPr>
          <w:rFonts w:ascii="Times New Roman" w:hAnsi="Times New Roman" w:cs="Times New Roman"/>
          <w:sz w:val="24"/>
          <w:szCs w:val="24"/>
          <w:lang w:val="ru-RU"/>
        </w:rPr>
        <w:t>и домами</w:t>
      </w:r>
      <w:r w:rsidRPr="00241294">
        <w:rPr>
          <w:rFonts w:ascii="Times New Roman" w:hAnsi="Times New Roman" w:cs="Times New Roman"/>
          <w:sz w:val="24"/>
          <w:szCs w:val="24"/>
          <w:lang w:val="ru-RU"/>
        </w:rPr>
        <w:t xml:space="preserve">. </w:t>
      </w:r>
    </w:p>
    <w:p w:rsidR="000D2A77" w:rsidRPr="00241294" w:rsidRDefault="000D2A7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Управляющая организация в целях исполнения Договора осуществляет обработку персональных данных граждан – собственников помещений и иных лиц, владеющих (пользующихся) помещениями в многоквартирном доме. Состав персональных данных, перечень действий по обработке персональных данных, условия передачи персональных данных иным лицам определяются исключительно целями исполнения Договора, нормами действующего законодательства. Субъект персональных данных имеет право на получение информации, касающейся обработки его персональных данных, в порядке установленном Федеральным законом от 27.07.2016 № 152-ФЗ «О персональных данных». </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4</w:t>
      </w:r>
      <w:r w:rsidRPr="00241294">
        <w:rPr>
          <w:rFonts w:ascii="Times New Roman" w:hAnsi="Times New Roman" w:cs="Times New Roman"/>
          <w:sz w:val="24"/>
          <w:szCs w:val="24"/>
          <w:lang w:val="ru-RU"/>
        </w:rPr>
        <w:t xml:space="preserve">.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а также требования к Управляющей организации, относящиеся к исполнению условий Договора, приведены в Приложении </w:t>
      </w:r>
      <w:r w:rsidR="0021716E" w:rsidRPr="00241294">
        <w:rPr>
          <w:rFonts w:ascii="Times New Roman" w:hAnsi="Times New Roman" w:cs="Times New Roman"/>
          <w:color w:val="000000"/>
          <w:sz w:val="24"/>
          <w:szCs w:val="24"/>
          <w:lang w:val="ru-RU"/>
        </w:rPr>
        <w:t>№ </w:t>
      </w:r>
      <w:r w:rsidR="0043379D" w:rsidRPr="00241294">
        <w:rPr>
          <w:rFonts w:ascii="Times New Roman" w:hAnsi="Times New Roman" w:cs="Times New Roman"/>
          <w:color w:val="000000"/>
          <w:sz w:val="24"/>
          <w:szCs w:val="24"/>
          <w:lang w:val="ru-RU"/>
        </w:rPr>
        <w:t>4</w:t>
      </w:r>
      <w:r w:rsidRPr="00241294">
        <w:rPr>
          <w:rFonts w:ascii="Times New Roman" w:hAnsi="Times New Roman" w:cs="Times New Roman"/>
          <w:sz w:val="24"/>
          <w:szCs w:val="24"/>
          <w:lang w:val="ru-RU"/>
        </w:rPr>
        <w:t xml:space="preserve"> к Договору.</w:t>
      </w:r>
    </w:p>
    <w:p w:rsidR="009C1D75" w:rsidRPr="00241294" w:rsidRDefault="009C1D75"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5</w:t>
      </w:r>
      <w:r w:rsidRPr="00241294">
        <w:rPr>
          <w:rFonts w:ascii="Times New Roman" w:hAnsi="Times New Roman" w:cs="Times New Roman"/>
          <w:sz w:val="24"/>
          <w:szCs w:val="24"/>
          <w:lang w:val="ru-RU"/>
        </w:rPr>
        <w:t xml:space="preserve">. В случаях, установленных </w:t>
      </w:r>
      <w:r w:rsidR="007C055F" w:rsidRPr="00241294">
        <w:rPr>
          <w:rFonts w:ascii="Times New Roman" w:hAnsi="Times New Roman" w:cs="Times New Roman"/>
          <w:sz w:val="24"/>
          <w:szCs w:val="24"/>
          <w:lang w:val="ru-RU"/>
        </w:rPr>
        <w:t xml:space="preserve">Жилищным кодексом РФ и </w:t>
      </w:r>
      <w:r w:rsidRPr="00241294">
        <w:rPr>
          <w:rFonts w:ascii="Times New Roman" w:hAnsi="Times New Roman" w:cs="Times New Roman"/>
          <w:sz w:val="24"/>
          <w:szCs w:val="24"/>
          <w:lang w:val="ru-RU"/>
        </w:rPr>
        <w:t>Договором, Управляющ</w:t>
      </w:r>
      <w:r w:rsidR="007C055F" w:rsidRPr="00241294">
        <w:rPr>
          <w:rFonts w:ascii="Times New Roman" w:hAnsi="Times New Roman" w:cs="Times New Roman"/>
          <w:sz w:val="24"/>
          <w:szCs w:val="24"/>
          <w:lang w:val="ru-RU"/>
        </w:rPr>
        <w:t>ая</w:t>
      </w:r>
      <w:r w:rsidRPr="00241294">
        <w:rPr>
          <w:rFonts w:ascii="Times New Roman" w:hAnsi="Times New Roman" w:cs="Times New Roman"/>
          <w:sz w:val="24"/>
          <w:szCs w:val="24"/>
          <w:lang w:val="ru-RU"/>
        </w:rPr>
        <w:t xml:space="preserve"> организаци</w:t>
      </w:r>
      <w:r w:rsidR="007C055F" w:rsidRPr="00241294">
        <w:rPr>
          <w:rFonts w:ascii="Times New Roman" w:hAnsi="Times New Roman" w:cs="Times New Roman"/>
          <w:sz w:val="24"/>
          <w:szCs w:val="24"/>
          <w:lang w:val="ru-RU"/>
        </w:rPr>
        <w:t>я взаимодействует с</w:t>
      </w:r>
      <w:r w:rsidRPr="00241294">
        <w:rPr>
          <w:rFonts w:ascii="Times New Roman" w:hAnsi="Times New Roman" w:cs="Times New Roman"/>
          <w:sz w:val="24"/>
          <w:szCs w:val="24"/>
          <w:lang w:val="ru-RU"/>
        </w:rPr>
        <w:t xml:space="preserve"> собственниками помещений, </w:t>
      </w:r>
      <w:r w:rsidR="007C055F" w:rsidRPr="00241294">
        <w:rPr>
          <w:rFonts w:ascii="Times New Roman" w:hAnsi="Times New Roman" w:cs="Times New Roman"/>
          <w:sz w:val="24"/>
          <w:szCs w:val="24"/>
          <w:lang w:val="ru-RU"/>
        </w:rPr>
        <w:t xml:space="preserve">в </w:t>
      </w:r>
      <w:proofErr w:type="spellStart"/>
      <w:r w:rsidR="007C055F" w:rsidRPr="00241294">
        <w:rPr>
          <w:rFonts w:ascii="Times New Roman" w:hAnsi="Times New Roman" w:cs="Times New Roman"/>
          <w:sz w:val="24"/>
          <w:szCs w:val="24"/>
          <w:lang w:val="ru-RU"/>
        </w:rPr>
        <w:t>т.ч</w:t>
      </w:r>
      <w:proofErr w:type="spellEnd"/>
      <w:r w:rsidR="007C055F" w:rsidRPr="00241294">
        <w:rPr>
          <w:rFonts w:ascii="Times New Roman" w:hAnsi="Times New Roman" w:cs="Times New Roman"/>
          <w:sz w:val="24"/>
          <w:szCs w:val="24"/>
          <w:lang w:val="ru-RU"/>
        </w:rPr>
        <w:t xml:space="preserve">. входящими в совет многоквартирного дома, уполномоченными на рассмотрение, согласование и(или) решение вопросов исполнения Договора </w:t>
      </w:r>
      <w:r w:rsidRPr="00241294">
        <w:rPr>
          <w:rFonts w:ascii="Times New Roman" w:hAnsi="Times New Roman" w:cs="Times New Roman"/>
          <w:sz w:val="24"/>
          <w:szCs w:val="24"/>
          <w:lang w:val="ru-RU"/>
        </w:rPr>
        <w:t>(далее – уполномоченное собственниками лицо).</w:t>
      </w:r>
      <w:r w:rsidR="007C055F" w:rsidRPr="00241294">
        <w:rPr>
          <w:rFonts w:ascii="Times New Roman" w:hAnsi="Times New Roman" w:cs="Times New Roman"/>
          <w:sz w:val="24"/>
          <w:szCs w:val="24"/>
          <w:lang w:val="ru-RU"/>
        </w:rPr>
        <w:t xml:space="preserve"> Уполномоченное собственниками лицо действует в отношениях с Управляющей организацией по вопросам исполнения Договора в объеме полномочий, определяемых в решении общего собрания собственников.</w:t>
      </w:r>
      <w:r w:rsidRPr="00241294">
        <w:rPr>
          <w:rFonts w:ascii="Times New Roman" w:hAnsi="Times New Roman" w:cs="Times New Roman"/>
          <w:sz w:val="24"/>
          <w:szCs w:val="24"/>
          <w:lang w:val="ru-RU"/>
        </w:rPr>
        <w:t xml:space="preserve"> </w:t>
      </w:r>
    </w:p>
    <w:p w:rsidR="009C1D75" w:rsidRPr="00241294" w:rsidRDefault="009C1D75"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В отсутствие в любой период исполнения Договора уполномоченных собственниками лиц (например, при не избрании совета многоквартирного дома, при фактическом неосуществлении уполномоченным собственниками лицом своих полномочий в связи с отъездом, болезнью, при немотивированном отказе от их осуществления) исполнение Управляющей организацией условий Договора, предусматривающих участие таких лиц в подписании указанных в Договоре документов (за исключением дополнительных соглашений, подписываемых с уполномоченным </w:t>
      </w:r>
      <w:r w:rsidRPr="00241294">
        <w:rPr>
          <w:rFonts w:ascii="Times New Roman" w:hAnsi="Times New Roman" w:cs="Times New Roman"/>
          <w:sz w:val="24"/>
          <w:szCs w:val="24"/>
          <w:lang w:val="ru-RU"/>
        </w:rPr>
        <w:lastRenderedPageBreak/>
        <w:t xml:space="preserve">лицом в соответствии с п.9.3. Договора) осуществляется путем составления Управляющей организацией таких документов с отметкой об отсутствии уполномоченного собственниками лица, в </w:t>
      </w:r>
      <w:proofErr w:type="spellStart"/>
      <w:r w:rsidRPr="00241294">
        <w:rPr>
          <w:rFonts w:ascii="Times New Roman" w:hAnsi="Times New Roman" w:cs="Times New Roman"/>
          <w:sz w:val="24"/>
          <w:szCs w:val="24"/>
          <w:lang w:val="ru-RU"/>
        </w:rPr>
        <w:t>т.ч</w:t>
      </w:r>
      <w:proofErr w:type="spellEnd"/>
      <w:r w:rsidRPr="00241294">
        <w:rPr>
          <w:rFonts w:ascii="Times New Roman" w:hAnsi="Times New Roman" w:cs="Times New Roman"/>
          <w:sz w:val="24"/>
          <w:szCs w:val="24"/>
          <w:lang w:val="ru-RU"/>
        </w:rPr>
        <w:t>. в момент подписания документов, или о его немотивированном отказе от их подписания.</w:t>
      </w:r>
    </w:p>
    <w:p w:rsidR="00897221" w:rsidRPr="00241294" w:rsidRDefault="009C1D75"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Способы взаимодействия Управляющей организации с уполномоченным собственниками лицом и порядок уведомления о необходимости подписания предусмотренных Договором документов устанавливаются в письменном соглашении, заключаемом Управляющей организацией </w:t>
      </w:r>
      <w:proofErr w:type="gramStart"/>
      <w:r w:rsidRPr="00241294">
        <w:rPr>
          <w:rFonts w:ascii="Times New Roman" w:hAnsi="Times New Roman" w:cs="Times New Roman"/>
          <w:sz w:val="24"/>
          <w:szCs w:val="24"/>
          <w:lang w:val="ru-RU"/>
        </w:rPr>
        <w:t>с  уполномоченным</w:t>
      </w:r>
      <w:proofErr w:type="gramEnd"/>
      <w:r w:rsidRPr="00241294">
        <w:rPr>
          <w:rFonts w:ascii="Times New Roman" w:hAnsi="Times New Roman" w:cs="Times New Roman"/>
          <w:sz w:val="24"/>
          <w:szCs w:val="24"/>
          <w:lang w:val="ru-RU"/>
        </w:rPr>
        <w:t xml:space="preserve"> собственниками лицом</w:t>
      </w:r>
      <w:r w:rsidR="00897221" w:rsidRPr="00241294">
        <w:rPr>
          <w:rFonts w:ascii="Times New Roman" w:hAnsi="Times New Roman" w:cs="Times New Roman"/>
          <w:sz w:val="24"/>
          <w:szCs w:val="24"/>
          <w:lang w:val="ru-RU"/>
        </w:rPr>
        <w:t>.</w:t>
      </w:r>
    </w:p>
    <w:p w:rsidR="0088205A" w:rsidRPr="00241294" w:rsidRDefault="0088205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6</w:t>
      </w:r>
      <w:r w:rsidRPr="00241294">
        <w:rPr>
          <w:rFonts w:ascii="Times New Roman" w:hAnsi="Times New Roman" w:cs="Times New Roman"/>
          <w:sz w:val="24"/>
          <w:szCs w:val="24"/>
          <w:lang w:val="ru-RU"/>
        </w:rPr>
        <w:t>. Управляющая организация созывает и организует проведение общего собрания собственников в случае, предусмотренном ч.6 ст.45 ЖК РФ, с учетом порядка финансирования соответствующих расходов, определенного решением общего собрания собственников</w:t>
      </w:r>
      <w:r w:rsidR="003C62EA" w:rsidRPr="00241294">
        <w:rPr>
          <w:rFonts w:ascii="Times New Roman" w:hAnsi="Times New Roman" w:cs="Times New Roman"/>
          <w:sz w:val="24"/>
          <w:szCs w:val="24"/>
          <w:lang w:val="ru-RU"/>
        </w:rPr>
        <w:t>.</w:t>
      </w:r>
    </w:p>
    <w:p w:rsidR="004D32E0" w:rsidRPr="00241294" w:rsidRDefault="004D32E0"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7</w:t>
      </w:r>
      <w:r w:rsidRPr="00241294">
        <w:rPr>
          <w:rFonts w:ascii="Times New Roman" w:hAnsi="Times New Roman" w:cs="Times New Roman"/>
          <w:sz w:val="24"/>
          <w:szCs w:val="24"/>
          <w:lang w:val="ru-RU"/>
        </w:rPr>
        <w:t>. Привлечение Управляющей организацией для целей исполнения своих обязательств по Договору иных лиц (специализированных, подрядных организаций, индивидуальных предпринимателей) осуществляется Управляющей организацией самостоятельно с учетом требований Правил оказания услуг, выполнения работ.</w:t>
      </w:r>
    </w:p>
    <w:p w:rsidR="004D32E0" w:rsidRPr="00241294" w:rsidRDefault="004D32E0"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Собственники помещений и иные потребители вправе по спорным вопросам, возникающим у них в отношениях с привлеченными</w:t>
      </w:r>
      <w:r w:rsidR="00C521FC" w:rsidRPr="00241294">
        <w:rPr>
          <w:rFonts w:ascii="Times New Roman" w:hAnsi="Times New Roman" w:cs="Times New Roman"/>
          <w:sz w:val="24"/>
          <w:szCs w:val="24"/>
          <w:lang w:val="ru-RU"/>
        </w:rPr>
        <w:t xml:space="preserve"> Управляющей организацией</w:t>
      </w:r>
      <w:r w:rsidRPr="00241294">
        <w:rPr>
          <w:rFonts w:ascii="Times New Roman" w:hAnsi="Times New Roman" w:cs="Times New Roman"/>
          <w:sz w:val="24"/>
          <w:szCs w:val="24"/>
          <w:lang w:val="ru-RU"/>
        </w:rPr>
        <w:t xml:space="preserve"> лицами, обращаться для решения таких вопросов в Управляющую организацию.</w:t>
      </w:r>
    </w:p>
    <w:p w:rsidR="0088205A" w:rsidRPr="00241294" w:rsidRDefault="0088205A" w:rsidP="00241294">
      <w:pPr>
        <w:tabs>
          <w:tab w:val="left" w:pos="900"/>
        </w:tabs>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3.</w:t>
      </w:r>
      <w:r w:rsidR="003C62EA" w:rsidRPr="00241294">
        <w:rPr>
          <w:rFonts w:ascii="Times New Roman" w:hAnsi="Times New Roman" w:cs="Times New Roman"/>
          <w:sz w:val="24"/>
          <w:szCs w:val="24"/>
          <w:lang w:val="ru-RU"/>
        </w:rPr>
        <w:t>8</w:t>
      </w:r>
      <w:r w:rsidRPr="00241294">
        <w:rPr>
          <w:rFonts w:ascii="Times New Roman" w:hAnsi="Times New Roman" w:cs="Times New Roman"/>
          <w:sz w:val="24"/>
          <w:szCs w:val="24"/>
          <w:lang w:val="ru-RU"/>
        </w:rPr>
        <w:t>. Контроль за деятельностью Управляющей организации в части исполнения Договора осуществляется собственниками помещений способами, предусмотренными Правилами содержания общего имущества, а также Законом о защите прав потребителей.</w:t>
      </w:r>
    </w:p>
    <w:p w:rsidR="0088205A" w:rsidRPr="00241294" w:rsidRDefault="0088205A" w:rsidP="00241294">
      <w:pPr>
        <w:widowControl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Контроль за деятельностью Управляющей организации уполномоченными собственниками лицами осуществляется </w:t>
      </w:r>
      <w:proofErr w:type="gramStart"/>
      <w:r w:rsidRPr="00241294">
        <w:rPr>
          <w:rFonts w:ascii="Times New Roman" w:hAnsi="Times New Roman" w:cs="Times New Roman"/>
          <w:sz w:val="24"/>
          <w:szCs w:val="24"/>
          <w:lang w:val="ru-RU"/>
        </w:rPr>
        <w:t>также  путем</w:t>
      </w:r>
      <w:proofErr w:type="gramEnd"/>
      <w:r w:rsidRPr="00241294">
        <w:rPr>
          <w:rFonts w:ascii="Times New Roman" w:hAnsi="Times New Roman" w:cs="Times New Roman"/>
          <w:sz w:val="24"/>
          <w:szCs w:val="24"/>
          <w:lang w:val="ru-RU"/>
        </w:rPr>
        <w:t>:</w:t>
      </w:r>
    </w:p>
    <w:p w:rsidR="0088205A" w:rsidRPr="00241294" w:rsidRDefault="0088205A" w:rsidP="00241294">
      <w:pPr>
        <w:widowControl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участия в проводимых Управляющей организацией в соответствии с Правилами содержания общего имущества осмотрах общего имущества, составлении актов по результатам осмотров общего имущества, а также путем проверки отражения информации, содержащейся в таких актах, в журнале осмотра общего имущества;</w:t>
      </w:r>
    </w:p>
    <w:p w:rsidR="0088205A" w:rsidRPr="00241294" w:rsidRDefault="0088205A" w:rsidP="00241294">
      <w:pPr>
        <w:widowControl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 присутствия при выполнении работ и услуг по Договору, если это допускается правилами техники безопасности при производстве соответствующих работ, услуг; </w:t>
      </w:r>
    </w:p>
    <w:p w:rsidR="0088205A" w:rsidRPr="00241294" w:rsidRDefault="0088205A" w:rsidP="00241294">
      <w:pPr>
        <w:widowControl w:val="0"/>
        <w:spacing w:after="0" w:line="240" w:lineRule="auto"/>
        <w:ind w:firstLine="567"/>
        <w:jc w:val="both"/>
        <w:rPr>
          <w:rFonts w:ascii="Times New Roman" w:hAnsi="Times New Roman" w:cs="Times New Roman"/>
          <w:b/>
          <w:bCs/>
          <w:iCs/>
          <w:sz w:val="24"/>
          <w:szCs w:val="24"/>
          <w:lang w:val="ru-RU"/>
        </w:rPr>
      </w:pPr>
      <w:r w:rsidRPr="00241294">
        <w:rPr>
          <w:rFonts w:ascii="Times New Roman" w:hAnsi="Times New Roman" w:cs="Times New Roman"/>
          <w:sz w:val="24"/>
          <w:szCs w:val="24"/>
          <w:lang w:val="ru-RU"/>
        </w:rPr>
        <w:t xml:space="preserve">- ознакомления с содержанием технической документации на многоквартирный дом, необходимой для осуществления контроля, а также осуществления проверок надлежащего </w:t>
      </w:r>
      <w:proofErr w:type="gramStart"/>
      <w:r w:rsidRPr="00241294">
        <w:rPr>
          <w:rFonts w:ascii="Times New Roman" w:hAnsi="Times New Roman" w:cs="Times New Roman"/>
          <w:sz w:val="24"/>
          <w:szCs w:val="24"/>
          <w:lang w:val="ru-RU"/>
        </w:rPr>
        <w:t>ведения  и</w:t>
      </w:r>
      <w:proofErr w:type="gramEnd"/>
      <w:r w:rsidRPr="00241294">
        <w:rPr>
          <w:rFonts w:ascii="Times New Roman" w:hAnsi="Times New Roman" w:cs="Times New Roman"/>
          <w:sz w:val="24"/>
          <w:szCs w:val="24"/>
          <w:lang w:val="ru-RU"/>
        </w:rPr>
        <w:t xml:space="preserve"> актуализации технической документации и иной документации, связанной с управлением многоквартирным домом.</w:t>
      </w:r>
    </w:p>
    <w:p w:rsidR="00594AB1" w:rsidRPr="00241294" w:rsidRDefault="00594AB1" w:rsidP="00241294">
      <w:pPr>
        <w:pStyle w:val="ConsPlusNormal"/>
        <w:ind w:firstLine="540"/>
        <w:jc w:val="both"/>
        <w:rPr>
          <w:rFonts w:ascii="Times New Roman" w:eastAsiaTheme="minorHAnsi" w:hAnsi="Times New Roman" w:cs="Times New Roman"/>
          <w:sz w:val="24"/>
          <w:szCs w:val="24"/>
        </w:rPr>
      </w:pPr>
      <w:r w:rsidRPr="00241294">
        <w:rPr>
          <w:rFonts w:ascii="Times New Roman" w:eastAsiaTheme="minorHAnsi" w:hAnsi="Times New Roman" w:cs="Times New Roman"/>
          <w:sz w:val="24"/>
          <w:szCs w:val="24"/>
        </w:rPr>
        <w:t>3.</w:t>
      </w:r>
      <w:r w:rsidR="003C62EA" w:rsidRPr="00241294">
        <w:rPr>
          <w:rFonts w:ascii="Times New Roman" w:eastAsiaTheme="minorHAnsi" w:hAnsi="Times New Roman" w:cs="Times New Roman"/>
          <w:sz w:val="24"/>
          <w:szCs w:val="24"/>
        </w:rPr>
        <w:t>9</w:t>
      </w:r>
      <w:r w:rsidRPr="00241294">
        <w:rPr>
          <w:rFonts w:ascii="Times New Roman" w:eastAsiaTheme="minorHAnsi" w:hAnsi="Times New Roman" w:cs="Times New Roman"/>
          <w:sz w:val="24"/>
          <w:szCs w:val="24"/>
        </w:rPr>
        <w:t xml:space="preserve">. Раскрытие Управляющей организацией информации о деятельности по управлению многоквартирным домом, в </w:t>
      </w:r>
      <w:proofErr w:type="spellStart"/>
      <w:r w:rsidRPr="00241294">
        <w:rPr>
          <w:rFonts w:ascii="Times New Roman" w:eastAsiaTheme="minorHAnsi" w:hAnsi="Times New Roman" w:cs="Times New Roman"/>
          <w:sz w:val="24"/>
          <w:szCs w:val="24"/>
        </w:rPr>
        <w:t>т.ч</w:t>
      </w:r>
      <w:proofErr w:type="spellEnd"/>
      <w:r w:rsidRPr="00241294">
        <w:rPr>
          <w:rFonts w:ascii="Times New Roman" w:eastAsiaTheme="minorHAnsi" w:hAnsi="Times New Roman" w:cs="Times New Roman"/>
          <w:sz w:val="24"/>
          <w:szCs w:val="24"/>
        </w:rPr>
        <w:t xml:space="preserve">. в случаях изменения такой информации, осуществляется в порядке, в объемах и в сроки, установленные </w:t>
      </w:r>
      <w:r w:rsidR="003159D5" w:rsidRPr="00241294">
        <w:rPr>
          <w:rFonts w:ascii="Times New Roman" w:eastAsiaTheme="minorHAnsi" w:hAnsi="Times New Roman" w:cs="Times New Roman"/>
          <w:sz w:val="24"/>
          <w:szCs w:val="24"/>
        </w:rPr>
        <w:t>Правилами</w:t>
      </w:r>
      <w:r w:rsidRPr="00241294">
        <w:rPr>
          <w:rFonts w:ascii="Times New Roman" w:eastAsiaTheme="minorHAnsi" w:hAnsi="Times New Roman" w:cs="Times New Roman"/>
          <w:sz w:val="24"/>
          <w:szCs w:val="24"/>
        </w:rPr>
        <w:t xml:space="preserve"> управления многоквартирным</w:t>
      </w:r>
      <w:r w:rsidR="003159D5" w:rsidRPr="00241294">
        <w:rPr>
          <w:rFonts w:ascii="Times New Roman" w:eastAsiaTheme="minorHAnsi" w:hAnsi="Times New Roman" w:cs="Times New Roman"/>
          <w:sz w:val="24"/>
          <w:szCs w:val="24"/>
        </w:rPr>
        <w:t>и</w:t>
      </w:r>
      <w:r w:rsidRPr="00241294">
        <w:rPr>
          <w:rFonts w:ascii="Times New Roman" w:eastAsiaTheme="minorHAnsi" w:hAnsi="Times New Roman" w:cs="Times New Roman"/>
          <w:sz w:val="24"/>
          <w:szCs w:val="24"/>
        </w:rPr>
        <w:t xml:space="preserve"> дом</w:t>
      </w:r>
      <w:r w:rsidR="003159D5" w:rsidRPr="00241294">
        <w:rPr>
          <w:rFonts w:ascii="Times New Roman" w:eastAsiaTheme="minorHAnsi" w:hAnsi="Times New Roman" w:cs="Times New Roman"/>
          <w:sz w:val="24"/>
          <w:szCs w:val="24"/>
        </w:rPr>
        <w:t>а</w:t>
      </w:r>
      <w:r w:rsidRPr="00241294">
        <w:rPr>
          <w:rFonts w:ascii="Times New Roman" w:eastAsiaTheme="minorHAnsi" w:hAnsi="Times New Roman" w:cs="Times New Roman"/>
          <w:sz w:val="24"/>
          <w:szCs w:val="24"/>
        </w:rPr>
        <w:t>м</w:t>
      </w:r>
      <w:r w:rsidR="003159D5" w:rsidRPr="00241294">
        <w:rPr>
          <w:rFonts w:ascii="Times New Roman" w:eastAsiaTheme="minorHAnsi" w:hAnsi="Times New Roman" w:cs="Times New Roman"/>
          <w:sz w:val="24"/>
          <w:szCs w:val="24"/>
        </w:rPr>
        <w:t>и</w:t>
      </w:r>
      <w:r w:rsidRPr="00241294">
        <w:rPr>
          <w:rFonts w:ascii="Times New Roman" w:eastAsiaTheme="minorHAnsi" w:hAnsi="Times New Roman" w:cs="Times New Roman"/>
          <w:sz w:val="24"/>
          <w:szCs w:val="24"/>
        </w:rPr>
        <w:t>, Правилами предоставления коммунальных услуг и Договором. Собственники не вправе требовать от Управляющей организации представления ею информации</w:t>
      </w:r>
      <w:r w:rsidR="003159D5" w:rsidRPr="00241294">
        <w:rPr>
          <w:rFonts w:ascii="Times New Roman" w:eastAsiaTheme="minorHAnsi" w:hAnsi="Times New Roman" w:cs="Times New Roman"/>
          <w:sz w:val="24"/>
          <w:szCs w:val="24"/>
        </w:rPr>
        <w:t>,</w:t>
      </w:r>
      <w:r w:rsidRPr="00241294">
        <w:rPr>
          <w:rFonts w:ascii="Times New Roman" w:eastAsiaTheme="minorHAnsi" w:hAnsi="Times New Roman" w:cs="Times New Roman"/>
          <w:sz w:val="24"/>
          <w:szCs w:val="24"/>
        </w:rPr>
        <w:t xml:space="preserve"> состав и объем</w:t>
      </w:r>
      <w:r w:rsidR="00036E0A" w:rsidRPr="00241294">
        <w:rPr>
          <w:rFonts w:ascii="Times New Roman" w:eastAsiaTheme="minorHAnsi" w:hAnsi="Times New Roman" w:cs="Times New Roman"/>
          <w:sz w:val="24"/>
          <w:szCs w:val="24"/>
        </w:rPr>
        <w:t xml:space="preserve"> предоставления</w:t>
      </w:r>
      <w:r w:rsidR="003159D5" w:rsidRPr="00241294">
        <w:rPr>
          <w:rFonts w:ascii="Times New Roman" w:eastAsiaTheme="minorHAnsi" w:hAnsi="Times New Roman" w:cs="Times New Roman"/>
          <w:sz w:val="24"/>
          <w:szCs w:val="24"/>
        </w:rPr>
        <w:t xml:space="preserve"> которой превышает</w:t>
      </w:r>
      <w:r w:rsidRPr="00241294">
        <w:rPr>
          <w:rFonts w:ascii="Times New Roman" w:eastAsiaTheme="minorHAnsi" w:hAnsi="Times New Roman" w:cs="Times New Roman"/>
          <w:sz w:val="24"/>
          <w:szCs w:val="24"/>
        </w:rPr>
        <w:t xml:space="preserve"> установленные </w:t>
      </w:r>
      <w:r w:rsidR="00735FAE" w:rsidRPr="00241294">
        <w:rPr>
          <w:rFonts w:ascii="Times New Roman" w:eastAsiaTheme="minorHAnsi" w:hAnsi="Times New Roman" w:cs="Times New Roman"/>
          <w:sz w:val="24"/>
          <w:szCs w:val="24"/>
        </w:rPr>
        <w:t>ж</w:t>
      </w:r>
      <w:r w:rsidR="00036E0A" w:rsidRPr="00241294">
        <w:rPr>
          <w:rFonts w:ascii="Times New Roman" w:eastAsiaTheme="minorHAnsi" w:hAnsi="Times New Roman" w:cs="Times New Roman"/>
          <w:sz w:val="24"/>
          <w:szCs w:val="24"/>
        </w:rPr>
        <w:t>илищным законодательством</w:t>
      </w:r>
      <w:r w:rsidRPr="00241294">
        <w:rPr>
          <w:rFonts w:ascii="Times New Roman" w:eastAsiaTheme="minorHAnsi" w:hAnsi="Times New Roman" w:cs="Times New Roman"/>
          <w:sz w:val="24"/>
          <w:szCs w:val="24"/>
        </w:rPr>
        <w:t>.</w:t>
      </w:r>
    </w:p>
    <w:p w:rsidR="00594AB1" w:rsidRPr="00241294" w:rsidRDefault="00594AB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При исполнении Договора Управляющая организация вправе самостоятельно осуществлять размещение досок</w:t>
      </w:r>
      <w:r w:rsidRPr="00241294">
        <w:rPr>
          <w:rFonts w:ascii="Times New Roman" w:eastAsiaTheme="minorHAnsi" w:hAnsi="Times New Roman" w:cs="Times New Roman"/>
          <w:sz w:val="24"/>
          <w:szCs w:val="24"/>
          <w:lang w:val="ru-RU" w:bidi="ar-SA"/>
        </w:rPr>
        <w:t xml:space="preserve"> объявлений в подъездах многоквартирного дома или в пределах земельного участка, на котором расположен многоквартирный дом</w:t>
      </w:r>
      <w:r w:rsidRPr="00241294">
        <w:rPr>
          <w:rFonts w:ascii="Times New Roman" w:hAnsi="Times New Roman" w:cs="Times New Roman"/>
          <w:sz w:val="24"/>
          <w:szCs w:val="24"/>
          <w:lang w:val="ru-RU"/>
        </w:rPr>
        <w:t>.</w:t>
      </w:r>
    </w:p>
    <w:p w:rsidR="004D32E0" w:rsidRPr="00241294" w:rsidRDefault="00E1061B" w:rsidP="00241294">
      <w:pPr>
        <w:autoSpaceDE w:val="0"/>
        <w:autoSpaceDN w:val="0"/>
        <w:adjustRightInd w:val="0"/>
        <w:spacing w:after="0" w:line="240" w:lineRule="auto"/>
        <w:ind w:firstLine="540"/>
        <w:jc w:val="both"/>
        <w:rPr>
          <w:rFonts w:ascii="Times New Roman" w:hAnsi="Times New Roman" w:cs="Times New Roman"/>
          <w:sz w:val="24"/>
          <w:szCs w:val="24"/>
          <w:lang w:val="ru-RU"/>
        </w:rPr>
      </w:pPr>
      <w:r w:rsidRPr="00241294">
        <w:rPr>
          <w:rFonts w:ascii="Times New Roman" w:hAnsi="Times New Roman" w:cs="Times New Roman"/>
          <w:bCs/>
          <w:color w:val="000000"/>
          <w:sz w:val="24"/>
          <w:szCs w:val="24"/>
          <w:lang w:val="ru-RU"/>
        </w:rPr>
        <w:t>3.1</w:t>
      </w:r>
      <w:r w:rsidR="003C62EA" w:rsidRPr="00241294">
        <w:rPr>
          <w:rFonts w:ascii="Times New Roman" w:hAnsi="Times New Roman" w:cs="Times New Roman"/>
          <w:bCs/>
          <w:color w:val="000000"/>
          <w:sz w:val="24"/>
          <w:szCs w:val="24"/>
          <w:lang w:val="ru-RU"/>
        </w:rPr>
        <w:t>0</w:t>
      </w:r>
      <w:r w:rsidRPr="00241294">
        <w:rPr>
          <w:rFonts w:ascii="Times New Roman" w:hAnsi="Times New Roman" w:cs="Times New Roman"/>
          <w:bCs/>
          <w:color w:val="000000"/>
          <w:sz w:val="24"/>
          <w:szCs w:val="24"/>
          <w:lang w:val="ru-RU"/>
        </w:rPr>
        <w:t>.</w:t>
      </w:r>
      <w:r w:rsidRPr="00241294">
        <w:rPr>
          <w:rFonts w:ascii="Times New Roman" w:hAnsi="Times New Roman" w:cs="Times New Roman"/>
          <w:b/>
          <w:bCs/>
          <w:color w:val="000000"/>
          <w:sz w:val="24"/>
          <w:szCs w:val="24"/>
          <w:lang w:val="ru-RU"/>
        </w:rPr>
        <w:t xml:space="preserve"> </w:t>
      </w:r>
      <w:r w:rsidRPr="00241294">
        <w:rPr>
          <w:rFonts w:ascii="Times New Roman" w:hAnsi="Times New Roman" w:cs="Times New Roman"/>
          <w:color w:val="000000"/>
          <w:sz w:val="24"/>
          <w:szCs w:val="24"/>
          <w:lang w:val="ru-RU"/>
        </w:rPr>
        <w:t>Управляющая организация представляет собственникам помещений ежегодный отчет о</w:t>
      </w:r>
      <w:r w:rsidR="00D52757" w:rsidRPr="00241294">
        <w:rPr>
          <w:rFonts w:ascii="Times New Roman" w:hAnsi="Times New Roman" w:cs="Times New Roman"/>
          <w:color w:val="000000"/>
          <w:sz w:val="24"/>
          <w:szCs w:val="24"/>
          <w:lang w:val="ru-RU"/>
        </w:rPr>
        <w:t>б ис</w:t>
      </w:r>
      <w:r w:rsidRPr="00241294">
        <w:rPr>
          <w:rFonts w:ascii="Times New Roman" w:hAnsi="Times New Roman" w:cs="Times New Roman"/>
          <w:color w:val="000000"/>
          <w:sz w:val="24"/>
          <w:szCs w:val="24"/>
          <w:lang w:val="ru-RU"/>
        </w:rPr>
        <w:t>полнении Договора</w:t>
      </w:r>
      <w:r w:rsidR="006C0E08" w:rsidRPr="00241294">
        <w:rPr>
          <w:rFonts w:ascii="Times New Roman" w:hAnsi="Times New Roman" w:cs="Times New Roman"/>
          <w:color w:val="000000"/>
          <w:sz w:val="24"/>
          <w:szCs w:val="24"/>
          <w:lang w:val="ru-RU"/>
        </w:rPr>
        <w:t xml:space="preserve"> </w:t>
      </w:r>
      <w:r w:rsidR="00064F87" w:rsidRPr="00241294">
        <w:rPr>
          <w:rFonts w:ascii="Times New Roman" w:hAnsi="Times New Roman" w:cs="Times New Roman"/>
          <w:color w:val="000000"/>
          <w:sz w:val="24"/>
          <w:szCs w:val="24"/>
          <w:lang w:val="ru-RU"/>
        </w:rPr>
        <w:t xml:space="preserve">по форме, приведенной в Приложении № </w:t>
      </w:r>
      <w:r w:rsidR="009251D2" w:rsidRPr="00241294">
        <w:rPr>
          <w:rFonts w:ascii="Times New Roman" w:hAnsi="Times New Roman" w:cs="Times New Roman"/>
          <w:color w:val="000000"/>
          <w:sz w:val="24"/>
          <w:szCs w:val="24"/>
          <w:lang w:val="ru-RU"/>
        </w:rPr>
        <w:t>7</w:t>
      </w:r>
      <w:r w:rsidR="00064F87" w:rsidRPr="00241294">
        <w:rPr>
          <w:rFonts w:ascii="Times New Roman" w:hAnsi="Times New Roman" w:cs="Times New Roman"/>
          <w:color w:val="000000"/>
          <w:sz w:val="24"/>
          <w:szCs w:val="24"/>
          <w:lang w:val="ru-RU"/>
        </w:rPr>
        <w:t xml:space="preserve"> к Договору</w:t>
      </w:r>
      <w:r w:rsidRPr="00241294">
        <w:rPr>
          <w:rFonts w:ascii="Times New Roman" w:hAnsi="Times New Roman" w:cs="Times New Roman"/>
          <w:sz w:val="24"/>
          <w:szCs w:val="24"/>
          <w:lang w:val="ru-RU"/>
        </w:rPr>
        <w:t>,</w:t>
      </w:r>
      <w:r w:rsidRPr="00241294">
        <w:rPr>
          <w:rFonts w:ascii="Times New Roman" w:hAnsi="Times New Roman" w:cs="Times New Roman"/>
          <w:color w:val="000000"/>
          <w:sz w:val="24"/>
          <w:szCs w:val="24"/>
          <w:lang w:val="ru-RU"/>
        </w:rPr>
        <w:t xml:space="preserve"> </w:t>
      </w:r>
      <w:r w:rsidR="00A3176E" w:rsidRPr="00241294">
        <w:rPr>
          <w:rFonts w:ascii="Times New Roman" w:hAnsi="Times New Roman" w:cs="Times New Roman"/>
          <w:sz w:val="24"/>
          <w:szCs w:val="24"/>
          <w:lang w:val="ru-RU"/>
        </w:rPr>
        <w:t>в течение</w:t>
      </w:r>
      <w:r w:rsidR="003159D5" w:rsidRPr="00241294">
        <w:rPr>
          <w:rFonts w:ascii="Times New Roman" w:hAnsi="Times New Roman" w:cs="Times New Roman"/>
          <w:sz w:val="24"/>
          <w:szCs w:val="24"/>
          <w:lang w:val="ru-RU"/>
        </w:rPr>
        <w:t xml:space="preserve"> одного</w:t>
      </w:r>
      <w:r w:rsidR="00A3176E" w:rsidRPr="00241294">
        <w:rPr>
          <w:rFonts w:ascii="Times New Roman" w:hAnsi="Times New Roman" w:cs="Times New Roman"/>
          <w:sz w:val="24"/>
          <w:szCs w:val="24"/>
          <w:lang w:val="ru-RU"/>
        </w:rPr>
        <w:t xml:space="preserve"> месяца с даты окончания каждого года </w:t>
      </w:r>
      <w:r w:rsidR="00036E0A" w:rsidRPr="00241294">
        <w:rPr>
          <w:rFonts w:ascii="Times New Roman" w:hAnsi="Times New Roman" w:cs="Times New Roman"/>
          <w:sz w:val="24"/>
          <w:szCs w:val="24"/>
          <w:lang w:val="ru-RU"/>
        </w:rPr>
        <w:t xml:space="preserve"> (12 месяцев) </w:t>
      </w:r>
      <w:r w:rsidR="00A3176E" w:rsidRPr="00241294">
        <w:rPr>
          <w:rFonts w:ascii="Times New Roman" w:hAnsi="Times New Roman" w:cs="Times New Roman"/>
          <w:sz w:val="24"/>
          <w:szCs w:val="24"/>
          <w:lang w:val="ru-RU"/>
        </w:rPr>
        <w:t>действия Договора, исчисляемого с даты начала управления многоквартирным домом</w:t>
      </w:r>
      <w:r w:rsidR="00036E0A" w:rsidRPr="00241294">
        <w:rPr>
          <w:rFonts w:ascii="Times New Roman" w:hAnsi="Times New Roman" w:cs="Times New Roman"/>
          <w:sz w:val="24"/>
          <w:szCs w:val="24"/>
          <w:lang w:val="ru-RU"/>
        </w:rPr>
        <w:t xml:space="preserve"> (далее – отчетный год)</w:t>
      </w:r>
      <w:r w:rsidR="00A3176E" w:rsidRPr="00241294">
        <w:rPr>
          <w:rFonts w:ascii="Times New Roman" w:hAnsi="Times New Roman" w:cs="Times New Roman"/>
          <w:sz w:val="24"/>
          <w:szCs w:val="24"/>
          <w:lang w:val="ru-RU"/>
        </w:rPr>
        <w:t xml:space="preserve">,  путем его размещения </w:t>
      </w:r>
      <w:r w:rsidR="00CD35E3" w:rsidRPr="00241294">
        <w:rPr>
          <w:rFonts w:ascii="Times New Roman" w:hAnsi="Times New Roman" w:cs="Times New Roman"/>
          <w:sz w:val="24"/>
          <w:szCs w:val="24"/>
          <w:lang w:val="ru-RU"/>
        </w:rPr>
        <w:t>в порядке, установленном Правилами управления многоквартирными домами, а также</w:t>
      </w:r>
      <w:r w:rsidR="00A3176E" w:rsidRPr="00241294">
        <w:rPr>
          <w:rFonts w:ascii="Times New Roman" w:hAnsi="Times New Roman" w:cs="Times New Roman"/>
          <w:sz w:val="24"/>
          <w:szCs w:val="24"/>
          <w:lang w:val="ru-RU"/>
        </w:rPr>
        <w:t xml:space="preserve">, на </w:t>
      </w:r>
      <w:r w:rsidR="00A3176E" w:rsidRPr="00241294">
        <w:rPr>
          <w:rFonts w:ascii="Times New Roman" w:eastAsiaTheme="minorHAnsi" w:hAnsi="Times New Roman" w:cs="Times New Roman"/>
          <w:sz w:val="24"/>
          <w:szCs w:val="24"/>
          <w:lang w:val="ru-RU" w:bidi="ar-SA"/>
        </w:rPr>
        <w:t xml:space="preserve">досках объявлений, расположенных в подъездах многоквартирного дома или в пределах земельного участка, на котором расположен многоквартирный дом, на информационных стендах (стойках) в представительстве Управляющей организации. </w:t>
      </w:r>
    </w:p>
    <w:p w:rsidR="004E6415" w:rsidRPr="00241294" w:rsidRDefault="004E6415" w:rsidP="00241294">
      <w:pPr>
        <w:spacing w:after="0" w:line="240" w:lineRule="auto"/>
        <w:ind w:left="993" w:hanging="284"/>
        <w:jc w:val="center"/>
        <w:rPr>
          <w:rFonts w:ascii="Times New Roman" w:hAnsi="Times New Roman" w:cs="Times New Roman"/>
          <w:b/>
          <w:sz w:val="24"/>
          <w:szCs w:val="24"/>
          <w:lang w:val="ru-RU"/>
        </w:rPr>
      </w:pPr>
    </w:p>
    <w:p w:rsidR="003C62EA" w:rsidRPr="00241294" w:rsidRDefault="003C62EA" w:rsidP="00241294">
      <w:pPr>
        <w:spacing w:after="0" w:line="240" w:lineRule="auto"/>
        <w:ind w:left="993" w:hanging="284"/>
        <w:jc w:val="center"/>
        <w:rPr>
          <w:rFonts w:ascii="Times New Roman" w:hAnsi="Times New Roman" w:cs="Times New Roman"/>
          <w:b/>
          <w:sz w:val="24"/>
          <w:szCs w:val="24"/>
          <w:lang w:val="ru-RU"/>
        </w:rPr>
      </w:pPr>
    </w:p>
    <w:p w:rsidR="00611B19" w:rsidRPr="00241294" w:rsidRDefault="00F13627" w:rsidP="00241294">
      <w:pPr>
        <w:spacing w:after="0" w:line="240" w:lineRule="auto"/>
        <w:ind w:left="993" w:hanging="284"/>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4. Порядок осуществления деятельности</w:t>
      </w:r>
      <w:r w:rsidR="00611B19" w:rsidRPr="00241294">
        <w:rPr>
          <w:rFonts w:ascii="Times New Roman" w:hAnsi="Times New Roman" w:cs="Times New Roman"/>
          <w:b/>
          <w:sz w:val="24"/>
          <w:szCs w:val="24"/>
          <w:lang w:val="ru-RU"/>
        </w:rPr>
        <w:t xml:space="preserve"> </w:t>
      </w:r>
      <w:r w:rsidRPr="00241294">
        <w:rPr>
          <w:rFonts w:ascii="Times New Roman" w:hAnsi="Times New Roman" w:cs="Times New Roman"/>
          <w:b/>
          <w:sz w:val="24"/>
          <w:szCs w:val="24"/>
          <w:lang w:val="ru-RU"/>
        </w:rPr>
        <w:t xml:space="preserve">по управлению </w:t>
      </w:r>
    </w:p>
    <w:p w:rsidR="00F13627" w:rsidRPr="00241294" w:rsidRDefault="00F13627" w:rsidP="00241294">
      <w:pPr>
        <w:spacing w:after="0" w:line="240" w:lineRule="auto"/>
        <w:ind w:left="993" w:hanging="284"/>
        <w:jc w:val="center"/>
        <w:rPr>
          <w:rFonts w:ascii="Times New Roman" w:hAnsi="Times New Roman" w:cs="Times New Roman"/>
          <w:b/>
          <w:sz w:val="24"/>
          <w:szCs w:val="24"/>
          <w:lang w:val="ru-RU"/>
        </w:rPr>
      </w:pPr>
      <w:proofErr w:type="gramStart"/>
      <w:r w:rsidRPr="00241294">
        <w:rPr>
          <w:rFonts w:ascii="Times New Roman" w:hAnsi="Times New Roman" w:cs="Times New Roman"/>
          <w:b/>
          <w:sz w:val="24"/>
          <w:szCs w:val="24"/>
          <w:lang w:val="ru-RU"/>
        </w:rPr>
        <w:t>многоквартирным</w:t>
      </w:r>
      <w:proofErr w:type="gramEnd"/>
      <w:r w:rsidRPr="00241294">
        <w:rPr>
          <w:rFonts w:ascii="Times New Roman" w:hAnsi="Times New Roman" w:cs="Times New Roman"/>
          <w:b/>
          <w:sz w:val="24"/>
          <w:szCs w:val="24"/>
          <w:lang w:val="ru-RU"/>
        </w:rPr>
        <w:t xml:space="preserve"> домом</w:t>
      </w:r>
    </w:p>
    <w:p w:rsidR="00611B19" w:rsidRPr="00241294" w:rsidRDefault="00611B19" w:rsidP="00241294">
      <w:pPr>
        <w:spacing w:after="0" w:line="240" w:lineRule="auto"/>
        <w:ind w:left="993" w:hanging="284"/>
        <w:jc w:val="center"/>
        <w:rPr>
          <w:rFonts w:ascii="Times New Roman" w:hAnsi="Times New Roman" w:cs="Times New Roman"/>
          <w:b/>
          <w:sz w:val="24"/>
          <w:szCs w:val="24"/>
          <w:lang w:val="ru-RU"/>
        </w:rPr>
      </w:pP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b/>
          <w:sz w:val="24"/>
          <w:szCs w:val="24"/>
          <w:lang w:val="ru-RU"/>
        </w:rPr>
        <w:t>4.1. Порядок</w:t>
      </w:r>
      <w:r w:rsidR="009251D2" w:rsidRPr="00241294">
        <w:rPr>
          <w:rFonts w:ascii="Times New Roman" w:hAnsi="Times New Roman" w:cs="Times New Roman"/>
          <w:b/>
          <w:sz w:val="24"/>
          <w:szCs w:val="24"/>
          <w:lang w:val="ru-RU"/>
        </w:rPr>
        <w:t xml:space="preserve"> организации</w:t>
      </w:r>
      <w:r w:rsidRPr="00241294">
        <w:rPr>
          <w:rFonts w:ascii="Times New Roman" w:hAnsi="Times New Roman" w:cs="Times New Roman"/>
          <w:b/>
          <w:sz w:val="24"/>
          <w:szCs w:val="24"/>
          <w:lang w:val="ru-RU"/>
        </w:rPr>
        <w:t xml:space="preserve"> выполнения работ и оказания услуг по управлению многоквартирным домом, содерж</w:t>
      </w:r>
      <w:r w:rsidR="009251D2" w:rsidRPr="00241294">
        <w:rPr>
          <w:rFonts w:ascii="Times New Roman" w:hAnsi="Times New Roman" w:cs="Times New Roman"/>
          <w:b/>
          <w:sz w:val="24"/>
          <w:szCs w:val="24"/>
          <w:lang w:val="ru-RU"/>
        </w:rPr>
        <w:t>анию и ремонту общего имущества и</w:t>
      </w:r>
      <w:r w:rsidRPr="00241294">
        <w:rPr>
          <w:rFonts w:ascii="Times New Roman" w:hAnsi="Times New Roman" w:cs="Times New Roman"/>
          <w:b/>
          <w:sz w:val="24"/>
          <w:szCs w:val="24"/>
          <w:lang w:val="ru-RU"/>
        </w:rPr>
        <w:t xml:space="preserve"> порядок их приемки</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4.1.1. Виды выполняемых Управляющей организацией работ и оказываемых услуг по управлению многоквартирным домом, содержанию и ремонту общего имущества в многоквартирном доме, включая объемы, периодичность, сроки (график) их выполнения и размер финансирования их выполнения (далее – Перечень работ, услуг), утвержден решением общего собрания собственников (протокол общего собрания собственников от </w:t>
      </w:r>
      <w:r w:rsidR="0089696E">
        <w:rPr>
          <w:rFonts w:ascii="Times New Roman" w:hAnsi="Times New Roman" w:cs="Times New Roman"/>
          <w:sz w:val="24"/>
          <w:szCs w:val="24"/>
          <w:lang w:val="ru-RU"/>
        </w:rPr>
        <w:t>23.02.2022 г</w:t>
      </w:r>
      <w:r w:rsidRPr="00241294">
        <w:rPr>
          <w:rFonts w:ascii="Times New Roman" w:hAnsi="Times New Roman" w:cs="Times New Roman"/>
          <w:sz w:val="24"/>
          <w:szCs w:val="24"/>
          <w:lang w:val="ru-RU"/>
        </w:rPr>
        <w:t xml:space="preserve"> № </w:t>
      </w:r>
      <w:r w:rsidR="0089696E">
        <w:rPr>
          <w:rFonts w:ascii="Times New Roman" w:hAnsi="Times New Roman" w:cs="Times New Roman"/>
          <w:sz w:val="24"/>
          <w:szCs w:val="24"/>
          <w:lang w:val="ru-RU"/>
        </w:rPr>
        <w:t>1/2022</w:t>
      </w:r>
      <w:r w:rsidRPr="00241294">
        <w:rPr>
          <w:rFonts w:ascii="Times New Roman" w:hAnsi="Times New Roman" w:cs="Times New Roman"/>
          <w:sz w:val="24"/>
          <w:szCs w:val="24"/>
          <w:lang w:val="ru-RU"/>
        </w:rPr>
        <w:t xml:space="preserve">) и приведен в Приложении № </w:t>
      </w:r>
      <w:proofErr w:type="gramStart"/>
      <w:r w:rsidRPr="00241294">
        <w:rPr>
          <w:rFonts w:ascii="Times New Roman" w:hAnsi="Times New Roman" w:cs="Times New Roman"/>
          <w:sz w:val="24"/>
          <w:szCs w:val="24"/>
          <w:lang w:val="ru-RU"/>
        </w:rPr>
        <w:t>5  к</w:t>
      </w:r>
      <w:proofErr w:type="gramEnd"/>
      <w:r w:rsidRPr="00241294">
        <w:rPr>
          <w:rFonts w:ascii="Times New Roman" w:hAnsi="Times New Roman" w:cs="Times New Roman"/>
          <w:sz w:val="24"/>
          <w:szCs w:val="24"/>
          <w:lang w:val="ru-RU"/>
        </w:rPr>
        <w:t xml:space="preserve"> Договору. </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Изменение Перечня работ, услуг осуществляется ежегодно по истечении 12 месяцев действия Договора в порядке, указанном в п.4.1.2 Договора, в иных случаях – в порядке, указанном в п.4.1.3 Договора.</w:t>
      </w:r>
    </w:p>
    <w:p w:rsidR="00B16901" w:rsidRPr="00241294" w:rsidRDefault="00B16901"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Информация о Перечне работ, услуг и о его изменении доводится до сведения собственников в установленном Правилами управления многоквартирными домами порядке, а также путем размещения такой информации на информационных стендах (стойках) в представительстве Управляющей организации в течение 10 рабочих дней после даты начала действия Перечня работ, услуг или изменений к нему.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Перечень работ, услуг включает виды работ, услуг, определяемые исходя из Минимального перечня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а также виды работ, услуг, определяемые заданием собственников</w:t>
      </w:r>
      <w:r w:rsidR="009251D2" w:rsidRPr="00241294">
        <w:rPr>
          <w:rFonts w:ascii="Times New Roman" w:hAnsi="Times New Roman" w:cs="Times New Roman"/>
          <w:sz w:val="24"/>
          <w:szCs w:val="24"/>
          <w:lang w:val="ru-RU"/>
        </w:rPr>
        <w:t xml:space="preserve"> сверх минимально необходимых работ, услуг (далее – дополнительные работы, услуги)</w:t>
      </w:r>
      <w:r w:rsidRPr="00241294">
        <w:rPr>
          <w:rFonts w:ascii="Times New Roman" w:hAnsi="Times New Roman" w:cs="Times New Roman"/>
          <w:sz w:val="24"/>
          <w:szCs w:val="24"/>
          <w:lang w:val="ru-RU"/>
        </w:rPr>
        <w:t xml:space="preserve"> и содержит:</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xml:space="preserve">) перечень работ, услуг по управлению многоквартирным домом, работ, услуг по содержанию общего имущества, носящих регулярный характер их выполнения (оказания) в течение всего срока действия Договора, а также планируемый размер финансирования таких работ, услуг (разделы 1 «А» и 1 «Б» Приложения </w:t>
      </w:r>
      <w:r w:rsidRPr="00241294">
        <w:rPr>
          <w:rFonts w:ascii="Times New Roman" w:hAnsi="Times New Roman" w:cs="Times New Roman"/>
          <w:color w:val="000000"/>
          <w:sz w:val="24"/>
          <w:szCs w:val="24"/>
          <w:lang w:val="ru-RU"/>
        </w:rPr>
        <w:t xml:space="preserve">№ 5 </w:t>
      </w:r>
      <w:r w:rsidRPr="00241294">
        <w:rPr>
          <w:rFonts w:ascii="Times New Roman" w:hAnsi="Times New Roman" w:cs="Times New Roman"/>
          <w:sz w:val="24"/>
          <w:szCs w:val="24"/>
          <w:lang w:val="ru-RU"/>
        </w:rPr>
        <w:t xml:space="preserve">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xml:space="preserve">) перечень работ по текущему и капитальному ремонту общего имущества с указанием сроков проведения таких работ в первом году действия Договора и года проведения таких работ в последующий период действия Договора, а также планируемый размер финансирования таких работ (раздел 2 и раздел 6 Приложения </w:t>
      </w:r>
      <w:r w:rsidRPr="00241294">
        <w:rPr>
          <w:rFonts w:ascii="Times New Roman" w:hAnsi="Times New Roman" w:cs="Times New Roman"/>
          <w:color w:val="000000"/>
          <w:sz w:val="24"/>
          <w:szCs w:val="24"/>
          <w:lang w:val="ru-RU"/>
        </w:rPr>
        <w:t xml:space="preserve">№ 5 </w:t>
      </w:r>
      <w:r w:rsidRPr="00241294">
        <w:rPr>
          <w:rFonts w:ascii="Times New Roman" w:hAnsi="Times New Roman" w:cs="Times New Roman"/>
          <w:sz w:val="24"/>
          <w:szCs w:val="24"/>
          <w:lang w:val="ru-RU"/>
        </w:rPr>
        <w:t xml:space="preserve">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xml:space="preserve">) условия выполнения непредвиденных работ по текущему ремонту общего имущества (раздел 3 Приложения </w:t>
      </w:r>
      <w:r w:rsidRPr="00241294">
        <w:rPr>
          <w:rFonts w:ascii="Times New Roman" w:hAnsi="Times New Roman" w:cs="Times New Roman"/>
          <w:color w:val="000000"/>
          <w:sz w:val="24"/>
          <w:szCs w:val="24"/>
          <w:lang w:val="ru-RU"/>
        </w:rPr>
        <w:t xml:space="preserve">№ 5 </w:t>
      </w:r>
      <w:r w:rsidRPr="00241294">
        <w:rPr>
          <w:rFonts w:ascii="Times New Roman" w:hAnsi="Times New Roman" w:cs="Times New Roman"/>
          <w:sz w:val="24"/>
          <w:szCs w:val="24"/>
          <w:lang w:val="ru-RU"/>
        </w:rPr>
        <w:t xml:space="preserve">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г</w:t>
      </w:r>
      <w:proofErr w:type="gramEnd"/>
      <w:r w:rsidRPr="00241294">
        <w:rPr>
          <w:rFonts w:ascii="Times New Roman" w:hAnsi="Times New Roman" w:cs="Times New Roman"/>
          <w:sz w:val="24"/>
          <w:szCs w:val="24"/>
          <w:lang w:val="ru-RU"/>
        </w:rPr>
        <w:t xml:space="preserve">) порядок определения размера платы за содержание жилого помещения в части платы за содержание общего имущества в многоквартирном доме (раздел 4 Приложения </w:t>
      </w:r>
      <w:r w:rsidRPr="00241294">
        <w:rPr>
          <w:rFonts w:ascii="Times New Roman" w:hAnsi="Times New Roman" w:cs="Times New Roman"/>
          <w:color w:val="000000"/>
          <w:sz w:val="24"/>
          <w:szCs w:val="24"/>
          <w:lang w:val="ru-RU"/>
        </w:rPr>
        <w:t xml:space="preserve">№ 5 </w:t>
      </w:r>
      <w:r w:rsidRPr="00241294">
        <w:rPr>
          <w:rFonts w:ascii="Times New Roman" w:hAnsi="Times New Roman" w:cs="Times New Roman"/>
          <w:sz w:val="24"/>
          <w:szCs w:val="24"/>
          <w:lang w:val="ru-RU"/>
        </w:rPr>
        <w:t xml:space="preserve">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д</w:t>
      </w:r>
      <w:proofErr w:type="gramEnd"/>
      <w:r w:rsidRPr="00241294">
        <w:rPr>
          <w:rFonts w:ascii="Times New Roman" w:hAnsi="Times New Roman" w:cs="Times New Roman"/>
          <w:sz w:val="24"/>
          <w:szCs w:val="24"/>
          <w:lang w:val="ru-RU"/>
        </w:rPr>
        <w:t xml:space="preserve">) информацию, используемую для определения размера платы за содержание жилого помещения в части платы за коммунальные ресурсы, потребляемые при использовании и содержании общего имущества в многоквартирном доме (раздел 5 Приложения </w:t>
      </w:r>
      <w:r w:rsidRPr="00241294">
        <w:rPr>
          <w:rFonts w:ascii="Times New Roman" w:hAnsi="Times New Roman" w:cs="Times New Roman"/>
          <w:color w:val="000000"/>
          <w:sz w:val="24"/>
          <w:szCs w:val="24"/>
          <w:lang w:val="ru-RU"/>
        </w:rPr>
        <w:t xml:space="preserve">№ 5 </w:t>
      </w:r>
      <w:r w:rsidRPr="00241294">
        <w:rPr>
          <w:rFonts w:ascii="Times New Roman" w:hAnsi="Times New Roman" w:cs="Times New Roman"/>
          <w:sz w:val="24"/>
          <w:szCs w:val="24"/>
          <w:lang w:val="ru-RU"/>
        </w:rPr>
        <w:t xml:space="preserve">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е</w:t>
      </w:r>
      <w:proofErr w:type="gramEnd"/>
      <w:r w:rsidRPr="00241294">
        <w:rPr>
          <w:rFonts w:ascii="Times New Roman" w:hAnsi="Times New Roman" w:cs="Times New Roman"/>
          <w:sz w:val="24"/>
          <w:szCs w:val="24"/>
          <w:lang w:val="ru-RU"/>
        </w:rPr>
        <w:t>) состав иных работ, услуг и порядок определения размера платы за выполнение таких работ, услуг (раздел 7 Приложения № 5 к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4.1.2. </w:t>
      </w:r>
      <w:r w:rsidR="0026794A" w:rsidRPr="00241294">
        <w:rPr>
          <w:rFonts w:ascii="Times New Roman" w:hAnsi="Times New Roman" w:cs="Times New Roman"/>
          <w:sz w:val="24"/>
          <w:szCs w:val="24"/>
          <w:lang w:val="ru-RU"/>
        </w:rPr>
        <w:t>По</w:t>
      </w:r>
      <w:r w:rsidRPr="00241294">
        <w:rPr>
          <w:rFonts w:ascii="Times New Roman" w:hAnsi="Times New Roman" w:cs="Times New Roman"/>
          <w:sz w:val="24"/>
          <w:szCs w:val="24"/>
          <w:lang w:val="ru-RU"/>
        </w:rPr>
        <w:t xml:space="preserve"> истечении</w:t>
      </w:r>
      <w:r w:rsidR="0026794A" w:rsidRPr="00241294">
        <w:rPr>
          <w:rFonts w:ascii="Times New Roman" w:hAnsi="Times New Roman" w:cs="Times New Roman"/>
          <w:sz w:val="24"/>
          <w:szCs w:val="24"/>
          <w:lang w:val="ru-RU"/>
        </w:rPr>
        <w:t xml:space="preserve"> кажды</w:t>
      </w:r>
      <w:r w:rsidR="00735FAE" w:rsidRPr="00241294">
        <w:rPr>
          <w:rFonts w:ascii="Times New Roman" w:hAnsi="Times New Roman" w:cs="Times New Roman"/>
          <w:sz w:val="24"/>
          <w:szCs w:val="24"/>
          <w:lang w:val="ru-RU"/>
        </w:rPr>
        <w:t>х</w:t>
      </w:r>
      <w:r w:rsidRPr="00241294">
        <w:rPr>
          <w:rFonts w:ascii="Times New Roman" w:hAnsi="Times New Roman" w:cs="Times New Roman"/>
          <w:sz w:val="24"/>
          <w:szCs w:val="24"/>
          <w:lang w:val="ru-RU"/>
        </w:rPr>
        <w:t xml:space="preserve"> 12 месяцев действия Договора Управляющая организация </w:t>
      </w:r>
      <w:r w:rsidR="0026794A" w:rsidRPr="00241294">
        <w:rPr>
          <w:rFonts w:ascii="Times New Roman" w:hAnsi="Times New Roman" w:cs="Times New Roman"/>
          <w:sz w:val="24"/>
          <w:szCs w:val="24"/>
          <w:lang w:val="ru-RU"/>
        </w:rPr>
        <w:t>актуализирует</w:t>
      </w:r>
      <w:r w:rsidRPr="00241294">
        <w:rPr>
          <w:rFonts w:ascii="Times New Roman" w:hAnsi="Times New Roman" w:cs="Times New Roman"/>
          <w:sz w:val="24"/>
          <w:szCs w:val="24"/>
          <w:lang w:val="ru-RU"/>
        </w:rPr>
        <w:t xml:space="preserve"> Перечень работ, услуг путем изменения в установленном Договором порядке стоимости работ, услуг, размера платы за содержание общего имущества, а также иной информации, включенной в Приложение № 5 к Договору</w:t>
      </w:r>
      <w:r w:rsidR="008648EB"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r w:rsidR="0026794A" w:rsidRPr="00241294">
        <w:rPr>
          <w:rFonts w:ascii="Times New Roman" w:hAnsi="Times New Roman" w:cs="Times New Roman"/>
          <w:sz w:val="24"/>
          <w:szCs w:val="24"/>
          <w:lang w:val="ru-RU"/>
        </w:rPr>
        <w:t>и составляет</w:t>
      </w:r>
      <w:r w:rsidRPr="00241294">
        <w:rPr>
          <w:rFonts w:ascii="Times New Roman" w:hAnsi="Times New Roman" w:cs="Times New Roman"/>
          <w:sz w:val="24"/>
          <w:szCs w:val="24"/>
          <w:lang w:val="ru-RU"/>
        </w:rPr>
        <w:t xml:space="preserve"> Перечень работ, услуг на </w:t>
      </w:r>
      <w:r w:rsidR="0026794A" w:rsidRPr="00241294">
        <w:rPr>
          <w:rFonts w:ascii="Times New Roman" w:hAnsi="Times New Roman" w:cs="Times New Roman"/>
          <w:sz w:val="24"/>
          <w:szCs w:val="24"/>
          <w:lang w:val="ru-RU"/>
        </w:rPr>
        <w:t>год действия Договора</w:t>
      </w:r>
      <w:r w:rsidRPr="00241294">
        <w:rPr>
          <w:rFonts w:ascii="Times New Roman" w:hAnsi="Times New Roman" w:cs="Times New Roman"/>
          <w:sz w:val="24"/>
          <w:szCs w:val="24"/>
          <w:lang w:val="ru-RU"/>
        </w:rPr>
        <w:t>,</w:t>
      </w:r>
      <w:r w:rsidR="0026794A" w:rsidRPr="00241294">
        <w:rPr>
          <w:rFonts w:ascii="Times New Roman" w:hAnsi="Times New Roman" w:cs="Times New Roman"/>
          <w:sz w:val="24"/>
          <w:szCs w:val="24"/>
          <w:lang w:val="ru-RU"/>
        </w:rPr>
        <w:t xml:space="preserve"> следующий за отчетным (далее – актуал</w:t>
      </w:r>
      <w:r w:rsidR="00735FAE" w:rsidRPr="00241294">
        <w:rPr>
          <w:rFonts w:ascii="Times New Roman" w:hAnsi="Times New Roman" w:cs="Times New Roman"/>
          <w:sz w:val="24"/>
          <w:szCs w:val="24"/>
          <w:lang w:val="ru-RU"/>
        </w:rPr>
        <w:t>изирован</w:t>
      </w:r>
      <w:r w:rsidR="008648EB" w:rsidRPr="00241294">
        <w:rPr>
          <w:rFonts w:ascii="Times New Roman" w:hAnsi="Times New Roman" w:cs="Times New Roman"/>
          <w:sz w:val="24"/>
          <w:szCs w:val="24"/>
          <w:lang w:val="ru-RU"/>
        </w:rPr>
        <w:t xml:space="preserve">ный Перечень работ, </w:t>
      </w:r>
      <w:r w:rsidR="00611F73" w:rsidRPr="00241294">
        <w:rPr>
          <w:rFonts w:ascii="Times New Roman" w:hAnsi="Times New Roman" w:cs="Times New Roman"/>
          <w:sz w:val="24"/>
          <w:szCs w:val="24"/>
          <w:lang w:val="ru-RU"/>
        </w:rPr>
        <w:t>у</w:t>
      </w:r>
      <w:r w:rsidR="008648EB" w:rsidRPr="00241294">
        <w:rPr>
          <w:rFonts w:ascii="Times New Roman" w:hAnsi="Times New Roman" w:cs="Times New Roman"/>
          <w:sz w:val="24"/>
          <w:szCs w:val="24"/>
          <w:lang w:val="ru-RU"/>
        </w:rPr>
        <w:t>слуг).</w:t>
      </w:r>
    </w:p>
    <w:p w:rsidR="00B16901" w:rsidRPr="00241294" w:rsidRDefault="008648EB"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Актуализированный Перечень работ, услуг </w:t>
      </w:r>
      <w:r w:rsidR="00B16901" w:rsidRPr="00241294">
        <w:rPr>
          <w:rFonts w:ascii="Times New Roman" w:hAnsi="Times New Roman" w:cs="Times New Roman"/>
          <w:sz w:val="24"/>
          <w:szCs w:val="24"/>
          <w:lang w:val="ru-RU"/>
        </w:rPr>
        <w:t>подписывается руководителем Управляющей организации</w:t>
      </w:r>
      <w:r w:rsidRPr="00241294">
        <w:rPr>
          <w:rFonts w:ascii="Times New Roman" w:hAnsi="Times New Roman" w:cs="Times New Roman"/>
          <w:sz w:val="24"/>
          <w:szCs w:val="24"/>
          <w:lang w:val="ru-RU"/>
        </w:rPr>
        <w:t>,</w:t>
      </w:r>
      <w:r w:rsidR="00B16901" w:rsidRPr="00241294">
        <w:rPr>
          <w:rFonts w:ascii="Times New Roman" w:hAnsi="Times New Roman" w:cs="Times New Roman"/>
          <w:sz w:val="24"/>
          <w:szCs w:val="24"/>
          <w:lang w:val="ru-RU"/>
        </w:rPr>
        <w:t xml:space="preserve"> является неотъемлемой частью Договора в соответствии с п.9.4 Договора</w:t>
      </w:r>
      <w:r w:rsidRPr="00241294">
        <w:rPr>
          <w:rFonts w:ascii="Times New Roman" w:hAnsi="Times New Roman" w:cs="Times New Roman"/>
          <w:sz w:val="24"/>
          <w:szCs w:val="24"/>
          <w:lang w:val="ru-RU"/>
        </w:rPr>
        <w:t xml:space="preserve"> </w:t>
      </w:r>
      <w:r w:rsidR="00B16901" w:rsidRPr="00241294">
        <w:rPr>
          <w:rFonts w:ascii="Times New Roman" w:hAnsi="Times New Roman" w:cs="Times New Roman"/>
          <w:sz w:val="24"/>
          <w:szCs w:val="24"/>
          <w:lang w:val="ru-RU"/>
        </w:rPr>
        <w:t xml:space="preserve">и подлежит применению Сторонами начиная с 1 числа месяца, следующего за </w:t>
      </w:r>
      <w:r w:rsidRPr="00241294">
        <w:rPr>
          <w:rFonts w:ascii="Times New Roman" w:hAnsi="Times New Roman" w:cs="Times New Roman"/>
          <w:sz w:val="24"/>
          <w:szCs w:val="24"/>
          <w:lang w:val="ru-RU"/>
        </w:rPr>
        <w:t>отчетным годом</w:t>
      </w:r>
      <w:r w:rsidR="00B16901" w:rsidRPr="00241294">
        <w:rPr>
          <w:rFonts w:ascii="Times New Roman" w:hAnsi="Times New Roman" w:cs="Times New Roman"/>
          <w:sz w:val="24"/>
          <w:szCs w:val="24"/>
          <w:lang w:val="ru-RU"/>
        </w:rPr>
        <w:t>.</w:t>
      </w:r>
    </w:p>
    <w:p w:rsidR="00B16901" w:rsidRPr="00241294" w:rsidRDefault="0026794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4.1.3. Перечень работ, услуг и актуализированный</w:t>
      </w:r>
      <w:r w:rsidR="00B16901" w:rsidRPr="00241294">
        <w:rPr>
          <w:rFonts w:ascii="Times New Roman" w:hAnsi="Times New Roman" w:cs="Times New Roman"/>
          <w:sz w:val="24"/>
          <w:szCs w:val="24"/>
          <w:lang w:val="ru-RU"/>
        </w:rPr>
        <w:t xml:space="preserve"> Перечень работ, услуг (далее – Перечни работ, услуг) могут изменяться </w:t>
      </w:r>
      <w:r w:rsidR="00036E0A" w:rsidRPr="00241294">
        <w:rPr>
          <w:rFonts w:ascii="Times New Roman" w:hAnsi="Times New Roman" w:cs="Times New Roman"/>
          <w:sz w:val="24"/>
          <w:szCs w:val="24"/>
          <w:lang w:val="ru-RU"/>
        </w:rPr>
        <w:t>в части</w:t>
      </w:r>
      <w:r w:rsidR="00B16901" w:rsidRPr="00241294">
        <w:rPr>
          <w:rFonts w:ascii="Times New Roman" w:hAnsi="Times New Roman" w:cs="Times New Roman"/>
          <w:sz w:val="24"/>
          <w:szCs w:val="24"/>
          <w:lang w:val="ru-RU"/>
        </w:rPr>
        <w:t xml:space="preserve"> видов работ, услуг, сроков, периодичности (графиков) их выполнения, оказания при соблюдении следующих условий: </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lastRenderedPageBreak/>
        <w:t>4.1.3.1. Перечень работ, услуг в части включенных в него минимально необходимых работ, услуг подлежит актуализации в течение всего срока действия Договора.</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4.1.3.2. Изменение Перечней работ, услуг может осуществляться по решению Управляющей организации в порядке, указанном в п.9.4 Договора, в следующих случаях:</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при установлении Управляющей организацией целесообразности изменения очередности выполнения отдельных видов работ, услуг, предусмотренных в Перечнях работ, услуг (например, с учетом природно-климатических условий, не позволяющих выполнить эти работы в указанный в Перечнях работ, услуг срок с надлежащим качеством);</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при изменении сроков (графиков) выполнения работ и оказания услуг, по сравнению со сроками (графиками), установленными в Перечнях работ, услуг при выполнении Управляющей организацией непредвиденных работ;</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при необходимости включения в Перечни работ, услуг или исключения из Перечней работ, услуг минимально необходимых работ, услуг, относящихся к содержанию общего имущества, в связи с изменением состава общего имущества или изменением жилищного законодательства в период до соответствующего изменения Перечней работ, услуг по решению общего собрания собственников в случае необходимости принятия таких решений.</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4.1.3.3. Изменения Перечней работ, услуг, приводящие к увеличению общей планово-договорной стоимости работ, услуг, предусмотренной Договором, утверждаются на общем собрании собственников и включаются в Договор путем оформления дополнительного соглашения к Договору в порядке, указанном в п.9.2. Договора.</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4.1.3.4. Изменения Перечней работ, услуг, за исключением случаев, указанных в п.4.1.3.2 Договора, не приводящие к увеличению общей планово-договорной стоимости работ, услуг в соответствующем году действия Договора, оформляются по согласованию с уполномоченным собственниками лицом дополнительными соглашениями к Договору в порядке, указанном в п.9.3. Договора.</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4.1.4. Если в период действия Договора возникнет необходимость выполнения работ, оказания услуг, обусловленных требованиями Минимального перечня работ, услуг, которые на момент составления Перечня работ, услуг </w:t>
      </w:r>
      <w:r w:rsidR="004D5409" w:rsidRPr="00241294">
        <w:rPr>
          <w:rFonts w:ascii="Times New Roman" w:hAnsi="Times New Roman" w:cs="Times New Roman"/>
          <w:sz w:val="24"/>
          <w:szCs w:val="24"/>
          <w:lang w:val="ru-RU"/>
        </w:rPr>
        <w:t>и актуализированн</w:t>
      </w:r>
      <w:r w:rsidR="008648EB" w:rsidRPr="00241294">
        <w:rPr>
          <w:rFonts w:ascii="Times New Roman" w:hAnsi="Times New Roman" w:cs="Times New Roman"/>
          <w:sz w:val="24"/>
          <w:szCs w:val="24"/>
          <w:lang w:val="ru-RU"/>
        </w:rPr>
        <w:t>ого</w:t>
      </w:r>
      <w:r w:rsidR="004D5409" w:rsidRPr="00241294">
        <w:rPr>
          <w:rFonts w:ascii="Times New Roman" w:hAnsi="Times New Roman" w:cs="Times New Roman"/>
          <w:sz w:val="24"/>
          <w:szCs w:val="24"/>
          <w:lang w:val="ru-RU"/>
        </w:rPr>
        <w:t xml:space="preserve"> Перечн</w:t>
      </w:r>
      <w:r w:rsidR="008648EB" w:rsidRPr="00241294">
        <w:rPr>
          <w:rFonts w:ascii="Times New Roman" w:hAnsi="Times New Roman" w:cs="Times New Roman"/>
          <w:sz w:val="24"/>
          <w:szCs w:val="24"/>
          <w:lang w:val="ru-RU"/>
        </w:rPr>
        <w:t>я</w:t>
      </w:r>
      <w:r w:rsidR="004D5409" w:rsidRPr="00241294">
        <w:rPr>
          <w:rFonts w:ascii="Times New Roman" w:hAnsi="Times New Roman" w:cs="Times New Roman"/>
          <w:sz w:val="24"/>
          <w:szCs w:val="24"/>
          <w:lang w:val="ru-RU"/>
        </w:rPr>
        <w:t xml:space="preserve"> работ, услуг</w:t>
      </w:r>
      <w:r w:rsidRPr="00241294">
        <w:rPr>
          <w:rFonts w:ascii="Times New Roman" w:hAnsi="Times New Roman" w:cs="Times New Roman"/>
          <w:sz w:val="24"/>
          <w:szCs w:val="24"/>
          <w:lang w:val="ru-RU"/>
        </w:rPr>
        <w:t xml:space="preserve"> Управляющая организация не могла разумно предвидеть и предотвратить и за возникновение которых она не отвечает, такие работы (услуги) подлежат выполнению (оказанию) Управляющей организацией в составе непредвиденных работ.</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Выполнение Управляющей организацией непредвиденных работ по текущему ремонту общего имущества осуществляется за счет средств резерва на непредвиденные работы по текущему ремонту, создаваемого в соответствии с п.5.1.</w:t>
      </w:r>
      <w:r w:rsidR="009251D2" w:rsidRPr="00241294">
        <w:rPr>
          <w:rFonts w:ascii="Times New Roman" w:hAnsi="Times New Roman" w:cs="Times New Roman"/>
          <w:sz w:val="24"/>
          <w:szCs w:val="24"/>
          <w:lang w:val="ru-RU"/>
        </w:rPr>
        <w:t>2</w:t>
      </w:r>
      <w:r w:rsidRPr="00241294">
        <w:rPr>
          <w:rFonts w:ascii="Times New Roman" w:hAnsi="Times New Roman" w:cs="Times New Roman"/>
          <w:sz w:val="24"/>
          <w:szCs w:val="24"/>
          <w:lang w:val="ru-RU"/>
        </w:rPr>
        <w:t xml:space="preserve"> Договора. Управляющая организация самостоятельно определяет виды, объемы и сроки выполнения таких работ, что не признается изменением Перечней работ, услуг.</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4.1.5. Непредвиденные работы, требующие незамедлительного их выполнения в целях обеспечения безопасности жизни, здоровья граждан, сохранности имущества физических и юридических лиц, государственного и муниципального имущества, признаются для целей исполнения Договора непредвиденными неотложными работами.</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Если Управляющей организацией выявлена необходимость выполнения непредвиденных неотложных работ по текущему ремонту, стоимость которых превышает сумму формируемого в соответствующем году выполнения таких работ резерва на непредвиденные работы по текущему ремонту, уполномоченное собственниками лицо обязано согласовать Управляющей организации одно из условий выполнения таких работ:</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xml:space="preserve">) изменение Перечня работ, услуг или </w:t>
      </w:r>
      <w:r w:rsidR="004D5409" w:rsidRPr="00241294">
        <w:rPr>
          <w:rFonts w:ascii="Times New Roman" w:hAnsi="Times New Roman" w:cs="Times New Roman"/>
          <w:sz w:val="24"/>
          <w:szCs w:val="24"/>
          <w:lang w:val="ru-RU"/>
        </w:rPr>
        <w:t>актуализированн</w:t>
      </w:r>
      <w:r w:rsidR="008648EB" w:rsidRPr="00241294">
        <w:rPr>
          <w:rFonts w:ascii="Times New Roman" w:hAnsi="Times New Roman" w:cs="Times New Roman"/>
          <w:sz w:val="24"/>
          <w:szCs w:val="24"/>
          <w:lang w:val="ru-RU"/>
        </w:rPr>
        <w:t>ого Переч</w:t>
      </w:r>
      <w:r w:rsidR="004D5409" w:rsidRPr="00241294">
        <w:rPr>
          <w:rFonts w:ascii="Times New Roman" w:hAnsi="Times New Roman" w:cs="Times New Roman"/>
          <w:sz w:val="24"/>
          <w:szCs w:val="24"/>
          <w:lang w:val="ru-RU"/>
        </w:rPr>
        <w:t>н</w:t>
      </w:r>
      <w:r w:rsidR="008648EB" w:rsidRPr="00241294">
        <w:rPr>
          <w:rFonts w:ascii="Times New Roman" w:hAnsi="Times New Roman" w:cs="Times New Roman"/>
          <w:sz w:val="24"/>
          <w:szCs w:val="24"/>
          <w:lang w:val="ru-RU"/>
        </w:rPr>
        <w:t>я</w:t>
      </w:r>
      <w:r w:rsidR="004D5409" w:rsidRPr="00241294">
        <w:rPr>
          <w:rFonts w:ascii="Times New Roman" w:hAnsi="Times New Roman" w:cs="Times New Roman"/>
          <w:sz w:val="24"/>
          <w:szCs w:val="24"/>
          <w:lang w:val="ru-RU"/>
        </w:rPr>
        <w:t xml:space="preserve"> работ, услуг</w:t>
      </w:r>
      <w:r w:rsidRPr="00241294">
        <w:rPr>
          <w:rFonts w:ascii="Times New Roman" w:hAnsi="Times New Roman" w:cs="Times New Roman"/>
          <w:sz w:val="24"/>
          <w:szCs w:val="24"/>
          <w:lang w:val="ru-RU"/>
        </w:rPr>
        <w:t xml:space="preserve"> без изменения общей планово-договорной стоимости работ, услуг по Договору;</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xml:space="preserve">) использование средств резерва на непредвиденные работы, формирование которого приходится на последующий год (период) действия Договора. </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При отсутствии указанного в настоящем пункте согласования Управляющая организация обязана выполнить такие работы, а собственники - их оплатить в порядке, указанном в п.6.1.5. Договора.</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4.1.6. Приемка выполненных работ, оказанных услуг по содержанию и текущему ремонту общего имущества осуществляется с учетом следующих условий:</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lastRenderedPageBreak/>
        <w:t>4.1.6.1. Услуги и работы по управлению многоквартирным домом, содержанию и ремонту общего имущества признаются выполненными:</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xml:space="preserve">) своевременно - если услуга или работа выполнена с установленной периодичностью или в сроки, указанные  в Перечне работ, услуг </w:t>
      </w:r>
      <w:r w:rsidR="004D5409" w:rsidRPr="00241294">
        <w:rPr>
          <w:rFonts w:ascii="Times New Roman" w:hAnsi="Times New Roman" w:cs="Times New Roman"/>
          <w:sz w:val="24"/>
          <w:szCs w:val="24"/>
          <w:lang w:val="ru-RU"/>
        </w:rPr>
        <w:t>и</w:t>
      </w:r>
      <w:r w:rsidR="00611F73" w:rsidRPr="00241294">
        <w:rPr>
          <w:rFonts w:ascii="Times New Roman" w:hAnsi="Times New Roman" w:cs="Times New Roman"/>
          <w:sz w:val="24"/>
          <w:szCs w:val="24"/>
          <w:lang w:val="ru-RU"/>
        </w:rPr>
        <w:t>ли</w:t>
      </w:r>
      <w:r w:rsidR="004D5409" w:rsidRPr="00241294">
        <w:rPr>
          <w:rFonts w:ascii="Times New Roman" w:hAnsi="Times New Roman" w:cs="Times New Roman"/>
          <w:sz w:val="24"/>
          <w:szCs w:val="24"/>
          <w:lang w:val="ru-RU"/>
        </w:rPr>
        <w:t xml:space="preserve"> в актуализированном Перечне работ, услуг</w:t>
      </w:r>
      <w:r w:rsidRPr="00241294">
        <w:rPr>
          <w:rFonts w:ascii="Times New Roman" w:hAnsi="Times New Roman" w:cs="Times New Roman"/>
          <w:sz w:val="24"/>
          <w:szCs w:val="24"/>
          <w:lang w:val="ru-RU"/>
        </w:rPr>
        <w:t>, или в сроки, определяемые при изменении таких Перечней работ, услуг в соответствии с п.4.1.3 Договора;</w:t>
      </w:r>
    </w:p>
    <w:p w:rsidR="00B16901" w:rsidRPr="00241294" w:rsidRDefault="00B16901"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в полном объеме - если услуга или работа выполнена в отношении того объема, который установлен для такой услуги или работы в Перечнях работ, услуг;</w:t>
      </w:r>
    </w:p>
    <w:p w:rsidR="00B16901" w:rsidRPr="00241294" w:rsidRDefault="00B16901" w:rsidP="00241294">
      <w:pPr>
        <w:spacing w:after="0" w:line="235"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качественно - если услуга или работа выполнена в соответствии с требованиями технических регламентов и Правил содержания общего имущества в многоквартирном доме.</w:t>
      </w:r>
    </w:p>
    <w:p w:rsidR="00B16901" w:rsidRPr="00241294" w:rsidRDefault="00B16901"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4.1.6.2. Услуги</w:t>
      </w:r>
      <w:r w:rsidR="00AB03C5"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работы по управлению многоквартирным домом, содержанию и </w:t>
      </w:r>
      <w:r w:rsidR="00611F73" w:rsidRPr="00241294">
        <w:rPr>
          <w:rFonts w:ascii="Times New Roman" w:hAnsi="Times New Roman" w:cs="Times New Roman"/>
          <w:sz w:val="24"/>
          <w:szCs w:val="24"/>
          <w:lang w:val="ru-RU"/>
        </w:rPr>
        <w:t xml:space="preserve">текущему </w:t>
      </w:r>
      <w:r w:rsidRPr="00241294">
        <w:rPr>
          <w:rFonts w:ascii="Times New Roman" w:hAnsi="Times New Roman" w:cs="Times New Roman"/>
          <w:sz w:val="24"/>
          <w:szCs w:val="24"/>
          <w:lang w:val="ru-RU"/>
        </w:rPr>
        <w:t>ремонту общего имущества признаются выполненными</w:t>
      </w:r>
      <w:r w:rsidR="00611F73" w:rsidRPr="00241294">
        <w:rPr>
          <w:rFonts w:ascii="Times New Roman" w:hAnsi="Times New Roman" w:cs="Times New Roman"/>
          <w:sz w:val="24"/>
          <w:szCs w:val="24"/>
          <w:lang w:val="ru-RU"/>
        </w:rPr>
        <w:t>, оказанными</w:t>
      </w:r>
      <w:r w:rsidRPr="00241294">
        <w:rPr>
          <w:rFonts w:ascii="Times New Roman" w:hAnsi="Times New Roman" w:cs="Times New Roman"/>
          <w:sz w:val="24"/>
          <w:szCs w:val="24"/>
          <w:lang w:val="ru-RU"/>
        </w:rPr>
        <w:t xml:space="preserve"> несвоевременно, не в полном объеме или некачественно (далее – с нарушениями), если фактические условия оказания услуг, выполнения работ не соответствуют условиям, указанным в п.4.1.6.1 Договора, и о соответствующем нарушении составлен акт об установлении факта нарушения, в </w:t>
      </w:r>
      <w:proofErr w:type="spellStart"/>
      <w:r w:rsidRPr="00241294">
        <w:rPr>
          <w:rFonts w:ascii="Times New Roman" w:hAnsi="Times New Roman" w:cs="Times New Roman"/>
          <w:sz w:val="24"/>
          <w:szCs w:val="24"/>
          <w:lang w:val="ru-RU"/>
        </w:rPr>
        <w:t>т.ч</w:t>
      </w:r>
      <w:proofErr w:type="spellEnd"/>
      <w:r w:rsidRPr="00241294">
        <w:rPr>
          <w:rFonts w:ascii="Times New Roman" w:hAnsi="Times New Roman" w:cs="Times New Roman"/>
          <w:sz w:val="24"/>
          <w:szCs w:val="24"/>
          <w:lang w:val="ru-RU"/>
        </w:rPr>
        <w:t>. по результатам контроля деятельности Управляющей организации.</w:t>
      </w:r>
    </w:p>
    <w:p w:rsidR="00B16901" w:rsidRPr="00241294" w:rsidRDefault="00B16901"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4.1.6.3. Услуги</w:t>
      </w:r>
      <w:r w:rsidR="00611F73"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работы по управлению многоквартирным домом, содержанию и </w:t>
      </w:r>
      <w:r w:rsidR="00611F73" w:rsidRPr="00241294">
        <w:rPr>
          <w:rFonts w:ascii="Times New Roman" w:hAnsi="Times New Roman" w:cs="Times New Roman"/>
          <w:sz w:val="24"/>
          <w:szCs w:val="24"/>
          <w:lang w:val="ru-RU"/>
        </w:rPr>
        <w:t xml:space="preserve">текущему </w:t>
      </w:r>
      <w:r w:rsidRPr="00241294">
        <w:rPr>
          <w:rFonts w:ascii="Times New Roman" w:hAnsi="Times New Roman" w:cs="Times New Roman"/>
          <w:sz w:val="24"/>
          <w:szCs w:val="24"/>
          <w:lang w:val="ru-RU"/>
        </w:rPr>
        <w:t xml:space="preserve">ремонту общего имущества признаются не выполненными, </w:t>
      </w:r>
      <w:r w:rsidR="00611F73" w:rsidRPr="00241294">
        <w:rPr>
          <w:rFonts w:ascii="Times New Roman" w:hAnsi="Times New Roman" w:cs="Times New Roman"/>
          <w:sz w:val="24"/>
          <w:szCs w:val="24"/>
          <w:lang w:val="ru-RU"/>
        </w:rPr>
        <w:t>не оказанными</w:t>
      </w:r>
      <w:r w:rsidR="00611418" w:rsidRPr="00241294">
        <w:rPr>
          <w:rFonts w:ascii="Times New Roman" w:hAnsi="Times New Roman" w:cs="Times New Roman"/>
          <w:sz w:val="24"/>
          <w:szCs w:val="24"/>
          <w:lang w:val="ru-RU"/>
        </w:rPr>
        <w:t>,</w:t>
      </w:r>
      <w:r w:rsidR="00611F73" w:rsidRPr="00241294">
        <w:rPr>
          <w:rFonts w:ascii="Times New Roman" w:hAnsi="Times New Roman" w:cs="Times New Roman"/>
          <w:sz w:val="24"/>
          <w:szCs w:val="24"/>
          <w:lang w:val="ru-RU"/>
        </w:rPr>
        <w:t xml:space="preserve"> </w:t>
      </w:r>
      <w:r w:rsidRPr="00241294">
        <w:rPr>
          <w:rFonts w:ascii="Times New Roman" w:hAnsi="Times New Roman" w:cs="Times New Roman"/>
          <w:sz w:val="24"/>
          <w:szCs w:val="24"/>
          <w:lang w:val="ru-RU"/>
        </w:rPr>
        <w:t xml:space="preserve">если при представлении Управляющей организацией ежегодного отчета об исполнении Договора будет установлено, что к выполнению таких  услуг или работ, предусмотренных к выполнению в отчетном году Перечнем работ, услуг или </w:t>
      </w:r>
      <w:r w:rsidR="004D5409" w:rsidRPr="00241294">
        <w:rPr>
          <w:rFonts w:ascii="Times New Roman" w:hAnsi="Times New Roman" w:cs="Times New Roman"/>
          <w:sz w:val="24"/>
          <w:szCs w:val="24"/>
          <w:lang w:val="ru-RU"/>
        </w:rPr>
        <w:t>актуализированным Перечнем работ, услуг</w:t>
      </w:r>
      <w:r w:rsidRPr="00241294">
        <w:rPr>
          <w:rFonts w:ascii="Times New Roman" w:hAnsi="Times New Roman" w:cs="Times New Roman"/>
          <w:sz w:val="24"/>
          <w:szCs w:val="24"/>
          <w:lang w:val="ru-RU"/>
        </w:rPr>
        <w:t xml:space="preserve">, Управляющая организация не приступала, и по таким работам, услугам не было осуществлено изменение Перечней работ, услуг в соответствии с п.4.1.3 Договора. </w:t>
      </w:r>
    </w:p>
    <w:p w:rsidR="00B16901" w:rsidRPr="00241294" w:rsidRDefault="00B16901"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4.1.6.4. Работы, услуги, выполненные</w:t>
      </w:r>
      <w:r w:rsidR="00076A9E" w:rsidRPr="00241294">
        <w:rPr>
          <w:rFonts w:ascii="Times New Roman" w:hAnsi="Times New Roman" w:cs="Times New Roman"/>
          <w:sz w:val="24"/>
          <w:szCs w:val="24"/>
          <w:lang w:val="ru-RU"/>
        </w:rPr>
        <w:t>, оказанные</w:t>
      </w:r>
      <w:r w:rsidRPr="00241294">
        <w:rPr>
          <w:rFonts w:ascii="Times New Roman" w:hAnsi="Times New Roman" w:cs="Times New Roman"/>
          <w:sz w:val="24"/>
          <w:szCs w:val="24"/>
          <w:lang w:val="ru-RU"/>
        </w:rPr>
        <w:t xml:space="preserve"> некачественно, не в полном объеме, и выполнение</w:t>
      </w:r>
      <w:r w:rsidR="00076A9E" w:rsidRPr="00241294">
        <w:rPr>
          <w:rFonts w:ascii="Times New Roman" w:hAnsi="Times New Roman" w:cs="Times New Roman"/>
          <w:sz w:val="24"/>
          <w:szCs w:val="24"/>
          <w:lang w:val="ru-RU"/>
        </w:rPr>
        <w:t>, оказание</w:t>
      </w:r>
      <w:r w:rsidRPr="00241294">
        <w:rPr>
          <w:rFonts w:ascii="Times New Roman" w:hAnsi="Times New Roman" w:cs="Times New Roman"/>
          <w:sz w:val="24"/>
          <w:szCs w:val="24"/>
          <w:lang w:val="ru-RU"/>
        </w:rPr>
        <w:t xml:space="preserve"> которых без нарушений возможно в последующие периоды, подлежат приемке в составе выполненных работ, </w:t>
      </w:r>
      <w:r w:rsidR="00076A9E" w:rsidRPr="00241294">
        <w:rPr>
          <w:rFonts w:ascii="Times New Roman" w:hAnsi="Times New Roman" w:cs="Times New Roman"/>
          <w:sz w:val="24"/>
          <w:szCs w:val="24"/>
          <w:lang w:val="ru-RU"/>
        </w:rPr>
        <w:t xml:space="preserve">оказанных </w:t>
      </w:r>
      <w:r w:rsidRPr="00241294">
        <w:rPr>
          <w:rFonts w:ascii="Times New Roman" w:hAnsi="Times New Roman" w:cs="Times New Roman"/>
          <w:sz w:val="24"/>
          <w:szCs w:val="24"/>
          <w:lang w:val="ru-RU"/>
        </w:rPr>
        <w:t xml:space="preserve">услуг после их выполнения без нарушений. </w:t>
      </w:r>
    </w:p>
    <w:p w:rsidR="00B16901" w:rsidRPr="00241294" w:rsidRDefault="00B16901" w:rsidP="00241294">
      <w:pPr>
        <w:autoSpaceDE w:val="0"/>
        <w:autoSpaceDN w:val="0"/>
        <w:adjustRightInd w:val="0"/>
        <w:spacing w:after="0" w:line="235"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Если нарушения не могут быть устранены по объективным причинам, то принятие таких работ (услуг) осуществляется путем подписания </w:t>
      </w:r>
      <w:r w:rsidR="00076A9E" w:rsidRPr="00241294">
        <w:rPr>
          <w:rFonts w:ascii="Times New Roman" w:hAnsi="Times New Roman" w:cs="Times New Roman"/>
          <w:sz w:val="24"/>
          <w:szCs w:val="24"/>
          <w:lang w:val="ru-RU"/>
        </w:rPr>
        <w:t xml:space="preserve">в соответствии с п.4.1.7 Договора </w:t>
      </w:r>
      <w:r w:rsidRPr="00241294">
        <w:rPr>
          <w:rFonts w:ascii="Times New Roman" w:hAnsi="Times New Roman" w:cs="Times New Roman"/>
          <w:sz w:val="24"/>
          <w:szCs w:val="24"/>
          <w:lang w:val="ru-RU"/>
        </w:rPr>
        <w:t xml:space="preserve">акта приемки выполненных работ, оказанных услуг </w:t>
      </w:r>
      <w:r w:rsidRPr="00241294">
        <w:rPr>
          <w:rFonts w:ascii="Times New Roman" w:eastAsiaTheme="minorHAnsi" w:hAnsi="Times New Roman" w:cs="Times New Roman"/>
          <w:sz w:val="24"/>
          <w:szCs w:val="24"/>
          <w:lang w:val="ru-RU"/>
        </w:rPr>
        <w:t>с приложением к нему соответствующего акта о нарушении качества (сроков) выполнения работ, оказания услуг</w:t>
      </w:r>
      <w:r w:rsidRPr="00241294">
        <w:rPr>
          <w:rFonts w:ascii="Times New Roman" w:hAnsi="Times New Roman" w:cs="Times New Roman"/>
          <w:sz w:val="24"/>
          <w:szCs w:val="24"/>
          <w:lang w:val="ru-RU"/>
        </w:rPr>
        <w:t>.</w:t>
      </w:r>
    </w:p>
    <w:p w:rsidR="002E1589" w:rsidRPr="00241294" w:rsidRDefault="00F13627"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4.1.7. Акты о приемке выполненных работ</w:t>
      </w:r>
      <w:r w:rsidR="00076A9E" w:rsidRPr="00241294">
        <w:rPr>
          <w:rFonts w:ascii="Times New Roman" w:hAnsi="Times New Roman" w:cs="Times New Roman"/>
          <w:sz w:val="24"/>
          <w:szCs w:val="24"/>
          <w:lang w:val="ru-RU"/>
        </w:rPr>
        <w:t>, оказанных услуг</w:t>
      </w:r>
      <w:r w:rsidRPr="00241294">
        <w:rPr>
          <w:rFonts w:ascii="Times New Roman" w:hAnsi="Times New Roman" w:cs="Times New Roman"/>
          <w:sz w:val="24"/>
          <w:szCs w:val="24"/>
          <w:lang w:val="ru-RU"/>
        </w:rPr>
        <w:t xml:space="preserve"> составляются Управляющей </w:t>
      </w:r>
      <w:proofErr w:type="gramStart"/>
      <w:r w:rsidRPr="00241294">
        <w:rPr>
          <w:rFonts w:ascii="Times New Roman" w:hAnsi="Times New Roman" w:cs="Times New Roman"/>
          <w:sz w:val="24"/>
          <w:szCs w:val="24"/>
          <w:lang w:val="ru-RU"/>
        </w:rPr>
        <w:t>организацией  по</w:t>
      </w:r>
      <w:proofErr w:type="gramEnd"/>
      <w:r w:rsidRPr="00241294">
        <w:rPr>
          <w:rFonts w:ascii="Times New Roman" w:hAnsi="Times New Roman" w:cs="Times New Roman"/>
          <w:sz w:val="24"/>
          <w:szCs w:val="24"/>
          <w:lang w:val="ru-RU"/>
        </w:rPr>
        <w:t xml:space="preserve"> форме, утвержденной </w:t>
      </w:r>
      <w:r w:rsidRPr="00241294">
        <w:rPr>
          <w:rFonts w:ascii="Times New Roman" w:eastAsiaTheme="minorHAnsi" w:hAnsi="Times New Roman" w:cs="Times New Roman"/>
          <w:sz w:val="24"/>
          <w:szCs w:val="24"/>
          <w:lang w:val="ru-RU"/>
        </w:rPr>
        <w:t>Приказом Минстроя России от 26.10.2015 № 761/пр</w:t>
      </w:r>
      <w:r w:rsidRPr="00241294">
        <w:rPr>
          <w:rFonts w:ascii="Times New Roman" w:hAnsi="Times New Roman" w:cs="Times New Roman"/>
          <w:sz w:val="24"/>
          <w:szCs w:val="24"/>
          <w:lang w:val="ru-RU"/>
        </w:rPr>
        <w:t>.</w:t>
      </w:r>
      <w:r w:rsidR="001C55A9"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r w:rsidR="002E1589" w:rsidRPr="00241294">
        <w:rPr>
          <w:rFonts w:ascii="Times New Roman" w:hAnsi="Times New Roman" w:cs="Times New Roman"/>
          <w:sz w:val="24"/>
          <w:szCs w:val="24"/>
          <w:lang w:val="ru-RU"/>
        </w:rPr>
        <w:t>в следующие сроки:</w:t>
      </w:r>
    </w:p>
    <w:p w:rsidR="002E1589" w:rsidRPr="00241294" w:rsidRDefault="002E1589"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 о выполнении работ, оказании услуг по содержанию общего имущества за период, равный прошедшему календарному месяцу, - в </w:t>
      </w:r>
      <w:r w:rsidR="001C55A9" w:rsidRPr="00241294">
        <w:rPr>
          <w:rFonts w:ascii="Times New Roman" w:hAnsi="Times New Roman" w:cs="Times New Roman"/>
          <w:sz w:val="24"/>
          <w:szCs w:val="24"/>
          <w:lang w:val="ru-RU"/>
        </w:rPr>
        <w:t>срок не позднее</w:t>
      </w:r>
      <w:r w:rsidRPr="00241294">
        <w:rPr>
          <w:rFonts w:ascii="Times New Roman" w:hAnsi="Times New Roman" w:cs="Times New Roman"/>
          <w:sz w:val="24"/>
          <w:szCs w:val="24"/>
          <w:lang w:val="ru-RU"/>
        </w:rPr>
        <w:t xml:space="preserve"> пяти рабочих дней</w:t>
      </w:r>
      <w:r w:rsidR="001C55A9"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следующ</w:t>
      </w:r>
      <w:r w:rsidR="001C55A9" w:rsidRPr="00241294">
        <w:rPr>
          <w:rFonts w:ascii="Times New Roman" w:hAnsi="Times New Roman" w:cs="Times New Roman"/>
          <w:sz w:val="24"/>
          <w:szCs w:val="24"/>
          <w:lang w:val="ru-RU"/>
        </w:rPr>
        <w:t>их за последним днем прошедшего календарного месяца</w:t>
      </w:r>
      <w:r w:rsidRPr="00241294">
        <w:rPr>
          <w:rFonts w:ascii="Times New Roman" w:hAnsi="Times New Roman" w:cs="Times New Roman"/>
          <w:sz w:val="24"/>
          <w:szCs w:val="24"/>
          <w:lang w:val="ru-RU"/>
        </w:rPr>
        <w:t>;</w:t>
      </w:r>
    </w:p>
    <w:p w:rsidR="002E1589" w:rsidRPr="00241294" w:rsidRDefault="002E1589" w:rsidP="00241294">
      <w:pPr>
        <w:spacing w:after="0" w:line="235"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о выполнении работ по текущему ремонту общего имущества (в</w:t>
      </w:r>
      <w:r w:rsidR="00C96BFF" w:rsidRPr="00241294">
        <w:rPr>
          <w:rFonts w:ascii="Times New Roman" w:hAnsi="Times New Roman" w:cs="Times New Roman"/>
          <w:sz w:val="24"/>
          <w:szCs w:val="24"/>
          <w:lang w:val="ru-RU"/>
        </w:rPr>
        <w:t xml:space="preserve"> </w:t>
      </w:r>
      <w:proofErr w:type="spellStart"/>
      <w:r w:rsidRPr="00241294">
        <w:rPr>
          <w:rFonts w:ascii="Times New Roman" w:hAnsi="Times New Roman" w:cs="Times New Roman"/>
          <w:sz w:val="24"/>
          <w:szCs w:val="24"/>
          <w:lang w:val="ru-RU"/>
        </w:rPr>
        <w:t>т.ч</w:t>
      </w:r>
      <w:proofErr w:type="spellEnd"/>
      <w:r w:rsidRPr="00241294">
        <w:rPr>
          <w:rFonts w:ascii="Times New Roman" w:hAnsi="Times New Roman" w:cs="Times New Roman"/>
          <w:sz w:val="24"/>
          <w:szCs w:val="24"/>
          <w:lang w:val="ru-RU"/>
        </w:rPr>
        <w:t>. непредвиденных</w:t>
      </w:r>
      <w:r w:rsidR="002B2A21" w:rsidRPr="00241294">
        <w:rPr>
          <w:rFonts w:ascii="Times New Roman" w:hAnsi="Times New Roman" w:cs="Times New Roman"/>
          <w:sz w:val="24"/>
          <w:szCs w:val="24"/>
          <w:lang w:val="ru-RU"/>
        </w:rPr>
        <w:t xml:space="preserve"> работ</w:t>
      </w:r>
      <w:r w:rsidRPr="00241294">
        <w:rPr>
          <w:rFonts w:ascii="Times New Roman" w:hAnsi="Times New Roman" w:cs="Times New Roman"/>
          <w:sz w:val="24"/>
          <w:szCs w:val="24"/>
          <w:lang w:val="ru-RU"/>
        </w:rPr>
        <w:t xml:space="preserve">) </w:t>
      </w:r>
      <w:proofErr w:type="gramStart"/>
      <w:r w:rsidRPr="00241294">
        <w:rPr>
          <w:rFonts w:ascii="Times New Roman" w:hAnsi="Times New Roman" w:cs="Times New Roman"/>
          <w:sz w:val="24"/>
          <w:szCs w:val="24"/>
          <w:lang w:val="ru-RU"/>
        </w:rPr>
        <w:t>–  в</w:t>
      </w:r>
      <w:proofErr w:type="gramEnd"/>
      <w:r w:rsidRPr="00241294">
        <w:rPr>
          <w:rFonts w:ascii="Times New Roman" w:hAnsi="Times New Roman" w:cs="Times New Roman"/>
          <w:sz w:val="24"/>
          <w:szCs w:val="24"/>
          <w:lang w:val="ru-RU"/>
        </w:rPr>
        <w:t xml:space="preserve"> </w:t>
      </w:r>
      <w:r w:rsidR="001C55A9" w:rsidRPr="00241294">
        <w:rPr>
          <w:rFonts w:ascii="Times New Roman" w:hAnsi="Times New Roman" w:cs="Times New Roman"/>
          <w:sz w:val="24"/>
          <w:szCs w:val="24"/>
          <w:lang w:val="ru-RU"/>
        </w:rPr>
        <w:t>срок не позднее 10</w:t>
      </w:r>
      <w:r w:rsidRPr="00241294">
        <w:rPr>
          <w:rFonts w:ascii="Times New Roman" w:hAnsi="Times New Roman" w:cs="Times New Roman"/>
          <w:sz w:val="24"/>
          <w:szCs w:val="24"/>
          <w:lang w:val="ru-RU"/>
        </w:rPr>
        <w:t xml:space="preserve"> рабочих дней  после дня окончания выполнения работ или этапа работ, если продолжительность ремонтных работ</w:t>
      </w:r>
      <w:r w:rsidR="002B2A21" w:rsidRPr="00241294">
        <w:rPr>
          <w:rFonts w:ascii="Times New Roman" w:hAnsi="Times New Roman" w:cs="Times New Roman"/>
          <w:sz w:val="24"/>
          <w:szCs w:val="24"/>
          <w:lang w:val="ru-RU"/>
        </w:rPr>
        <w:t xml:space="preserve"> составляет более одного месяца.</w:t>
      </w:r>
    </w:p>
    <w:p w:rsidR="00F13627" w:rsidRPr="00241294" w:rsidRDefault="00F13627" w:rsidP="00241294">
      <w:pPr>
        <w:autoSpaceDE w:val="0"/>
        <w:autoSpaceDN w:val="0"/>
        <w:adjustRightInd w:val="0"/>
        <w:spacing w:after="0" w:line="235" w:lineRule="auto"/>
        <w:ind w:firstLine="567"/>
        <w:jc w:val="both"/>
        <w:outlineLvl w:val="3"/>
        <w:rPr>
          <w:rFonts w:ascii="Times New Roman" w:hAnsi="Times New Roman" w:cs="Times New Roman"/>
          <w:sz w:val="24"/>
          <w:szCs w:val="24"/>
          <w:lang w:val="ru-RU"/>
        </w:rPr>
      </w:pPr>
      <w:r w:rsidRPr="00241294">
        <w:rPr>
          <w:rFonts w:ascii="Times New Roman" w:hAnsi="Times New Roman" w:cs="Times New Roman"/>
          <w:sz w:val="24"/>
          <w:szCs w:val="24"/>
          <w:lang w:val="ru-RU"/>
        </w:rPr>
        <w:t>Акты о приемке оказанных услуг по управлению многоквартирным домом не составляются.</w:t>
      </w:r>
    </w:p>
    <w:p w:rsidR="00F13627" w:rsidRPr="00241294" w:rsidRDefault="00683F3A" w:rsidP="00241294">
      <w:pPr>
        <w:autoSpaceDE w:val="0"/>
        <w:autoSpaceDN w:val="0"/>
        <w:adjustRightInd w:val="0"/>
        <w:spacing w:after="0" w:line="235" w:lineRule="auto"/>
        <w:ind w:firstLine="567"/>
        <w:jc w:val="both"/>
        <w:outlineLvl w:val="3"/>
        <w:rPr>
          <w:rFonts w:ascii="Times New Roman" w:hAnsi="Times New Roman" w:cs="Times New Roman"/>
          <w:sz w:val="20"/>
          <w:szCs w:val="20"/>
          <w:lang w:val="ru-RU"/>
        </w:rPr>
      </w:pPr>
      <w:r w:rsidRPr="00241294">
        <w:rPr>
          <w:rFonts w:ascii="Times New Roman" w:hAnsi="Times New Roman" w:cs="Times New Roman"/>
          <w:sz w:val="24"/>
          <w:szCs w:val="24"/>
          <w:lang w:val="ru-RU"/>
        </w:rPr>
        <w:t>Акты выполненных работ, оказанных услуг по содержанию и ремонту общего имущества с выделением стоимости выполненных работ, оказанных услуг по отношению к одному или группе собственников, включая собственников нежилых помещений, не составляются</w:t>
      </w:r>
      <w:r w:rsidR="00F13627" w:rsidRPr="00241294">
        <w:rPr>
          <w:rFonts w:ascii="Times New Roman" w:hAnsi="Times New Roman" w:cs="Times New Roman"/>
          <w:sz w:val="24"/>
          <w:szCs w:val="24"/>
          <w:lang w:val="ru-RU"/>
        </w:rPr>
        <w:t xml:space="preserve">. </w:t>
      </w:r>
      <w:r w:rsidR="00F13627" w:rsidRPr="00241294">
        <w:rPr>
          <w:rFonts w:ascii="Times New Roman" w:hAnsi="Times New Roman" w:cs="Times New Roman"/>
          <w:sz w:val="20"/>
          <w:szCs w:val="20"/>
          <w:lang w:val="ru-RU"/>
        </w:rPr>
        <w:t xml:space="preserve"> </w:t>
      </w:r>
    </w:p>
    <w:p w:rsidR="00D830FF" w:rsidRPr="00241294" w:rsidRDefault="00D830FF" w:rsidP="00241294">
      <w:pPr>
        <w:autoSpaceDE w:val="0"/>
        <w:autoSpaceDN w:val="0"/>
        <w:adjustRightInd w:val="0"/>
        <w:spacing w:after="0" w:line="235" w:lineRule="auto"/>
        <w:ind w:firstLine="567"/>
        <w:jc w:val="both"/>
        <w:outlineLvl w:val="3"/>
        <w:rPr>
          <w:rFonts w:ascii="Times New Roman" w:hAnsi="Times New Roman" w:cs="Times New Roman"/>
          <w:sz w:val="20"/>
          <w:szCs w:val="20"/>
          <w:lang w:val="ru-RU"/>
        </w:rPr>
      </w:pPr>
    </w:p>
    <w:p w:rsidR="003C62EA" w:rsidRPr="00241294" w:rsidRDefault="00F13627" w:rsidP="00241294">
      <w:pPr>
        <w:autoSpaceDE w:val="0"/>
        <w:autoSpaceDN w:val="0"/>
        <w:adjustRightInd w:val="0"/>
        <w:spacing w:after="0" w:line="235" w:lineRule="auto"/>
        <w:ind w:firstLine="567"/>
        <w:jc w:val="both"/>
        <w:outlineLvl w:val="3"/>
        <w:rPr>
          <w:rFonts w:ascii="Times New Roman" w:hAnsi="Times New Roman" w:cs="Times New Roman"/>
          <w:sz w:val="24"/>
          <w:szCs w:val="24"/>
          <w:lang w:val="ru-RU"/>
        </w:rPr>
      </w:pPr>
      <w:r w:rsidRPr="00241294">
        <w:rPr>
          <w:rFonts w:ascii="Times New Roman" w:hAnsi="Times New Roman" w:cs="Times New Roman"/>
          <w:sz w:val="24"/>
          <w:szCs w:val="24"/>
          <w:lang w:val="ru-RU"/>
        </w:rPr>
        <w:t>4.1.8.</w:t>
      </w:r>
    </w:p>
    <w:p w:rsidR="000F05E7" w:rsidRPr="00241294" w:rsidRDefault="00F13627" w:rsidP="00241294">
      <w:pPr>
        <w:autoSpaceDE w:val="0"/>
        <w:autoSpaceDN w:val="0"/>
        <w:adjustRightInd w:val="0"/>
        <w:spacing w:after="0" w:line="235" w:lineRule="auto"/>
        <w:ind w:firstLine="567"/>
        <w:jc w:val="both"/>
        <w:outlineLvl w:val="3"/>
        <w:rPr>
          <w:rFonts w:ascii="Times New Roman" w:hAnsi="Times New Roman" w:cs="Times New Roman"/>
          <w:sz w:val="24"/>
          <w:szCs w:val="24"/>
          <w:lang w:val="ru-RU"/>
        </w:rPr>
      </w:pPr>
      <w:r w:rsidRPr="00241294">
        <w:rPr>
          <w:rFonts w:ascii="Times New Roman" w:hAnsi="Times New Roman" w:cs="Times New Roman"/>
          <w:sz w:val="24"/>
          <w:szCs w:val="24"/>
          <w:lang w:val="ru-RU"/>
        </w:rPr>
        <w:t>При оказании услуг по управлению многоквартирным домом Управляющая организация обязана</w:t>
      </w:r>
      <w:r w:rsidR="000F05E7" w:rsidRPr="00241294">
        <w:rPr>
          <w:rFonts w:ascii="Times New Roman" w:hAnsi="Times New Roman" w:cs="Times New Roman"/>
          <w:sz w:val="24"/>
          <w:szCs w:val="24"/>
          <w:lang w:val="ru-RU"/>
        </w:rPr>
        <w:t>:</w:t>
      </w:r>
    </w:p>
    <w:p w:rsidR="00F13627" w:rsidRPr="00241294" w:rsidRDefault="000F05E7" w:rsidP="00241294">
      <w:pPr>
        <w:autoSpaceDE w:val="0"/>
        <w:autoSpaceDN w:val="0"/>
        <w:adjustRightInd w:val="0"/>
        <w:spacing w:after="0" w:line="240" w:lineRule="auto"/>
        <w:ind w:firstLine="567"/>
        <w:jc w:val="both"/>
        <w:outlineLvl w:val="3"/>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w:t>
      </w:r>
      <w:r w:rsidR="00F13627" w:rsidRPr="00241294">
        <w:rPr>
          <w:rFonts w:ascii="Times New Roman" w:hAnsi="Times New Roman" w:cs="Times New Roman"/>
          <w:sz w:val="24"/>
          <w:szCs w:val="24"/>
          <w:lang w:val="ru-RU"/>
        </w:rPr>
        <w:t xml:space="preserve"> заключать договоры с третьими лицами об использовании общего имущества в многоквартирном доме (в </w:t>
      </w:r>
      <w:proofErr w:type="spellStart"/>
      <w:r w:rsidR="00F13627" w:rsidRPr="00241294">
        <w:rPr>
          <w:rFonts w:ascii="Times New Roman" w:hAnsi="Times New Roman" w:cs="Times New Roman"/>
          <w:sz w:val="24"/>
          <w:szCs w:val="24"/>
          <w:lang w:val="ru-RU"/>
        </w:rPr>
        <w:t>т.ч</w:t>
      </w:r>
      <w:proofErr w:type="spellEnd"/>
      <w:r w:rsidR="00F13627" w:rsidRPr="00241294">
        <w:rPr>
          <w:rFonts w:ascii="Times New Roman" w:hAnsi="Times New Roman" w:cs="Times New Roman"/>
          <w:sz w:val="24"/>
          <w:szCs w:val="24"/>
          <w:lang w:val="ru-RU"/>
        </w:rPr>
        <w:t xml:space="preserve">. договоры на установку и эксплуатацию рекламных конструкций). Управляющая организация выступает в таких договорах </w:t>
      </w:r>
      <w:r w:rsidR="002B2A21" w:rsidRPr="00241294">
        <w:rPr>
          <w:rFonts w:ascii="Times New Roman" w:hAnsi="Times New Roman" w:cs="Times New Roman"/>
          <w:sz w:val="24"/>
          <w:szCs w:val="24"/>
          <w:lang w:val="ru-RU"/>
        </w:rPr>
        <w:t xml:space="preserve">лицом, которое </w:t>
      </w:r>
      <w:r w:rsidR="00F13627" w:rsidRPr="00241294">
        <w:rPr>
          <w:rFonts w:ascii="Times New Roman" w:hAnsi="Times New Roman" w:cs="Times New Roman"/>
          <w:sz w:val="24"/>
          <w:szCs w:val="24"/>
          <w:lang w:val="ru-RU"/>
        </w:rPr>
        <w:t>уполномочен</w:t>
      </w:r>
      <w:r w:rsidR="007362B1" w:rsidRPr="00241294">
        <w:rPr>
          <w:rFonts w:ascii="Times New Roman" w:hAnsi="Times New Roman" w:cs="Times New Roman"/>
          <w:sz w:val="24"/>
          <w:szCs w:val="24"/>
          <w:lang w:val="ru-RU"/>
        </w:rPr>
        <w:t>о на заключение договоров об использовании общего имущества</w:t>
      </w:r>
      <w:r w:rsidR="00F13627" w:rsidRPr="00241294">
        <w:rPr>
          <w:rFonts w:ascii="Times New Roman" w:hAnsi="Times New Roman" w:cs="Times New Roman"/>
          <w:sz w:val="24"/>
          <w:szCs w:val="24"/>
          <w:lang w:val="ru-RU"/>
        </w:rPr>
        <w:t xml:space="preserve"> (</w:t>
      </w:r>
      <w:r w:rsidR="003C62EA" w:rsidRPr="00241294">
        <w:rPr>
          <w:rFonts w:ascii="Times New Roman" w:hAnsi="Times New Roman" w:cs="Times New Roman"/>
          <w:sz w:val="24"/>
          <w:szCs w:val="24"/>
          <w:lang w:val="ru-RU"/>
        </w:rPr>
        <w:t>утверждается решением общего собрания</w:t>
      </w:r>
      <w:r w:rsidR="00F13627" w:rsidRPr="00241294">
        <w:rPr>
          <w:rFonts w:ascii="Times New Roman" w:hAnsi="Times New Roman" w:cs="Times New Roman"/>
          <w:sz w:val="24"/>
          <w:szCs w:val="24"/>
          <w:lang w:val="ru-RU"/>
        </w:rPr>
        <w:t>) и действует в указанн</w:t>
      </w:r>
      <w:r w:rsidR="007362B1" w:rsidRPr="00241294">
        <w:rPr>
          <w:rFonts w:ascii="Times New Roman" w:hAnsi="Times New Roman" w:cs="Times New Roman"/>
          <w:sz w:val="24"/>
          <w:szCs w:val="24"/>
          <w:lang w:val="ru-RU"/>
        </w:rPr>
        <w:t>ых</w:t>
      </w:r>
      <w:r w:rsidR="00F13627" w:rsidRPr="00241294">
        <w:rPr>
          <w:rFonts w:ascii="Times New Roman" w:hAnsi="Times New Roman" w:cs="Times New Roman"/>
          <w:sz w:val="24"/>
          <w:szCs w:val="24"/>
          <w:lang w:val="ru-RU"/>
        </w:rPr>
        <w:t xml:space="preserve"> </w:t>
      </w:r>
      <w:r w:rsidR="007362B1" w:rsidRPr="00241294">
        <w:rPr>
          <w:rFonts w:ascii="Times New Roman" w:hAnsi="Times New Roman" w:cs="Times New Roman"/>
          <w:sz w:val="24"/>
          <w:szCs w:val="24"/>
          <w:lang w:val="ru-RU"/>
        </w:rPr>
        <w:t>договорах</w:t>
      </w:r>
      <w:r w:rsidR="00F13627" w:rsidRPr="00241294">
        <w:rPr>
          <w:rFonts w:ascii="Times New Roman" w:hAnsi="Times New Roman" w:cs="Times New Roman"/>
          <w:sz w:val="24"/>
          <w:szCs w:val="24"/>
          <w:lang w:val="ru-RU"/>
        </w:rPr>
        <w:t xml:space="preserve"> от имени собственников в их интересах. Условия договоров об использовании общего имущества утверждены решением общего собрания (протокол</w:t>
      </w:r>
      <w:r w:rsidRPr="00241294">
        <w:rPr>
          <w:rFonts w:ascii="Times New Roman" w:hAnsi="Times New Roman" w:cs="Times New Roman"/>
          <w:sz w:val="24"/>
          <w:szCs w:val="24"/>
          <w:lang w:val="ru-RU"/>
        </w:rPr>
        <w:t xml:space="preserve"> общего собрания</w:t>
      </w:r>
      <w:r w:rsidR="008E4A24" w:rsidRPr="00241294">
        <w:rPr>
          <w:rFonts w:ascii="Times New Roman" w:hAnsi="Times New Roman" w:cs="Times New Roman"/>
          <w:sz w:val="24"/>
          <w:szCs w:val="24"/>
          <w:lang w:val="ru-RU"/>
        </w:rPr>
        <w:t xml:space="preserve"> от ________ № __);</w:t>
      </w:r>
    </w:p>
    <w:p w:rsidR="000F05E7" w:rsidRPr="00241294" w:rsidRDefault="000F05E7" w:rsidP="00241294">
      <w:pPr>
        <w:tabs>
          <w:tab w:val="left" w:pos="0"/>
        </w:tabs>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lastRenderedPageBreak/>
        <w:t>б</w:t>
      </w:r>
      <w:proofErr w:type="gramEnd"/>
      <w:r w:rsidRPr="00241294">
        <w:rPr>
          <w:rFonts w:ascii="Times New Roman" w:hAnsi="Times New Roman" w:cs="Times New Roman"/>
          <w:sz w:val="24"/>
          <w:szCs w:val="24"/>
          <w:lang w:val="ru-RU"/>
        </w:rPr>
        <w:t>)</w:t>
      </w:r>
      <w:r w:rsidR="00B60663" w:rsidRPr="00241294">
        <w:rPr>
          <w:rFonts w:ascii="Times New Roman" w:hAnsi="Times New Roman" w:cs="Times New Roman"/>
          <w:sz w:val="24"/>
          <w:szCs w:val="24"/>
          <w:lang w:val="ru-RU"/>
        </w:rPr>
        <w:t xml:space="preserve"> осуществлят</w:t>
      </w:r>
      <w:r w:rsidRPr="00241294">
        <w:rPr>
          <w:rFonts w:ascii="Times New Roman" w:hAnsi="Times New Roman" w:cs="Times New Roman"/>
          <w:sz w:val="24"/>
          <w:szCs w:val="24"/>
          <w:lang w:val="ru-RU"/>
        </w:rPr>
        <w:t>ь</w:t>
      </w:r>
      <w:r w:rsidR="00B60663" w:rsidRPr="00241294">
        <w:rPr>
          <w:rFonts w:ascii="Times New Roman" w:hAnsi="Times New Roman" w:cs="Times New Roman"/>
          <w:sz w:val="24"/>
          <w:szCs w:val="24"/>
          <w:lang w:val="ru-RU"/>
        </w:rPr>
        <w:t xml:space="preserve"> выплату вознаграждения председателю и членам совета многоквартирного дома в порядке, в размерах и на условиях, установленных решением общего собрания собственников помещений в многоквартирном доме (протокол общего собрания от _________ № ____)</w:t>
      </w:r>
      <w:r w:rsidR="008E4A24" w:rsidRPr="00241294">
        <w:rPr>
          <w:rFonts w:ascii="Times New Roman" w:hAnsi="Times New Roman" w:cs="Times New Roman"/>
          <w:sz w:val="24"/>
          <w:szCs w:val="24"/>
          <w:lang w:val="ru-RU"/>
        </w:rPr>
        <w:t>;</w:t>
      </w:r>
    </w:p>
    <w:p w:rsidR="00B60663" w:rsidRPr="00241294" w:rsidRDefault="000F05E7" w:rsidP="00241294">
      <w:pPr>
        <w:tabs>
          <w:tab w:val="left" w:pos="0"/>
        </w:tabs>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xml:space="preserve">) </w:t>
      </w:r>
      <w:r w:rsidR="008E4A24" w:rsidRPr="00241294">
        <w:rPr>
          <w:rFonts w:ascii="Times New Roman" w:hAnsi="Times New Roman" w:cs="Times New Roman"/>
          <w:sz w:val="24"/>
          <w:szCs w:val="24"/>
          <w:lang w:val="ru-RU"/>
        </w:rPr>
        <w:t xml:space="preserve">производить начисление взноса на капитальный ремонт и пени за нарушение собственниками сроков внесения взносов на капитальный ремонт, вносимых на специальный счет, готовить и представлять собственникам платежные документы для внесения такой платы, в </w:t>
      </w:r>
      <w:proofErr w:type="spellStart"/>
      <w:r w:rsidR="008E4A24" w:rsidRPr="00241294">
        <w:rPr>
          <w:rFonts w:ascii="Times New Roman" w:hAnsi="Times New Roman" w:cs="Times New Roman"/>
          <w:sz w:val="24"/>
          <w:szCs w:val="24"/>
          <w:lang w:val="ru-RU"/>
        </w:rPr>
        <w:t>т.ч</w:t>
      </w:r>
      <w:proofErr w:type="spellEnd"/>
      <w:r w:rsidR="008E4A24" w:rsidRPr="00241294">
        <w:rPr>
          <w:rFonts w:ascii="Times New Roman" w:hAnsi="Times New Roman" w:cs="Times New Roman"/>
          <w:sz w:val="24"/>
          <w:szCs w:val="24"/>
          <w:lang w:val="ru-RU"/>
        </w:rPr>
        <w:t xml:space="preserve">. с использованием системы, представлять интересы собственников при </w:t>
      </w:r>
      <w:r w:rsidR="001B616D" w:rsidRPr="00241294">
        <w:rPr>
          <w:rFonts w:ascii="Times New Roman" w:hAnsi="Times New Roman" w:cs="Times New Roman"/>
          <w:sz w:val="24"/>
          <w:szCs w:val="24"/>
          <w:lang w:val="ru-RU"/>
        </w:rPr>
        <w:t>обращении</w:t>
      </w:r>
      <w:r w:rsidR="008E4A24" w:rsidRPr="00241294">
        <w:rPr>
          <w:rFonts w:ascii="Times New Roman" w:hAnsi="Times New Roman" w:cs="Times New Roman"/>
          <w:sz w:val="24"/>
          <w:szCs w:val="24"/>
          <w:lang w:val="ru-RU"/>
        </w:rPr>
        <w:t xml:space="preserve"> в суд с исками об истребовании задолженности с собственников по внесению взносов на капитальный ремонт (протокол общего собрания от _______ № ___);</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p>
    <w:p w:rsidR="008D10C0" w:rsidRPr="00241294" w:rsidRDefault="008D10C0" w:rsidP="00241294">
      <w:pPr>
        <w:spacing w:after="0" w:line="240" w:lineRule="auto"/>
        <w:ind w:firstLine="567"/>
        <w:jc w:val="both"/>
        <w:rPr>
          <w:rFonts w:ascii="Times New Roman" w:hAnsi="Times New Roman" w:cs="Times New Roman"/>
          <w:b/>
          <w:sz w:val="24"/>
          <w:szCs w:val="24"/>
          <w:lang w:val="ru-RU"/>
        </w:rPr>
      </w:pPr>
      <w:r w:rsidRPr="00241294">
        <w:rPr>
          <w:rFonts w:ascii="Times New Roman" w:hAnsi="Times New Roman" w:cs="Times New Roman"/>
          <w:b/>
          <w:sz w:val="24"/>
          <w:szCs w:val="24"/>
          <w:lang w:val="ru-RU"/>
        </w:rPr>
        <w:t>4.2. Порядок организации выполнения работ по капитальному ремонту общего имущества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4.2.1. Собственники принимают решение о проведении капитального ремонта общего имущества в многоквартирном доме (далее – капитального ремонта) по предложениям Управляющей организации, регионального оператора или собственной инициативе в любое время.</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специальном счете, владельцем которого выбрана Управляющая организация:</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Управляющая организация обеспечивает внесение собственниками помещений взносов на капитальный ремонт в порядке, указанном в п.7.11 Договора.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4.2.2. Управляющая организация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с использованием форм, приведенных в разделе 6 Приложения № 5 к Договору, в </w:t>
      </w:r>
      <w:proofErr w:type="spellStart"/>
      <w:r w:rsidRPr="00241294">
        <w:rPr>
          <w:rFonts w:ascii="Times New Roman" w:hAnsi="Times New Roman" w:cs="Times New Roman"/>
          <w:sz w:val="24"/>
          <w:szCs w:val="24"/>
          <w:lang w:val="ru-RU"/>
        </w:rPr>
        <w:t>т.ч</w:t>
      </w:r>
      <w:proofErr w:type="spellEnd"/>
      <w:r w:rsidRPr="00241294">
        <w:rPr>
          <w:rFonts w:ascii="Times New Roman" w:hAnsi="Times New Roman" w:cs="Times New Roman"/>
          <w:sz w:val="24"/>
          <w:szCs w:val="24"/>
          <w:lang w:val="ru-RU"/>
        </w:rPr>
        <w:t>.:</w:t>
      </w:r>
    </w:p>
    <w:p w:rsidR="00E9639A" w:rsidRPr="00241294" w:rsidRDefault="00132B45" w:rsidP="00241294">
      <w:pPr>
        <w:spacing w:before="120"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по</w:t>
      </w:r>
      <w:proofErr w:type="gramEnd"/>
      <w:r w:rsidRPr="00241294">
        <w:rPr>
          <w:rFonts w:ascii="Times New Roman" w:hAnsi="Times New Roman" w:cs="Times New Roman"/>
          <w:i/>
          <w:sz w:val="24"/>
          <w:szCs w:val="24"/>
          <w:lang w:val="ru-RU"/>
        </w:rPr>
        <w:t xml:space="preserve"> каждому дому индивидуально, вариантов в зависимости от порядка формирования фонда капитального ремонта:</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счете регионального оператора: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о</w:t>
      </w:r>
      <w:proofErr w:type="gramEnd"/>
      <w:r w:rsidRPr="00241294">
        <w:rPr>
          <w:rFonts w:ascii="Times New Roman" w:hAnsi="Times New Roman" w:cs="Times New Roman"/>
          <w:sz w:val="24"/>
          <w:szCs w:val="24"/>
          <w:lang w:val="ru-RU"/>
        </w:rPr>
        <w:t xml:space="preserve"> размере дополнительного взноса на капитальный ремонт,</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о</w:t>
      </w:r>
      <w:proofErr w:type="gramEnd"/>
      <w:r w:rsidRPr="00241294">
        <w:rPr>
          <w:rFonts w:ascii="Times New Roman" w:hAnsi="Times New Roman" w:cs="Times New Roman"/>
          <w:sz w:val="24"/>
          <w:szCs w:val="24"/>
          <w:lang w:val="ru-RU"/>
        </w:rPr>
        <w:t xml:space="preserve"> размере сверх минимального взноса на капитальный ремонт,</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специальном счете:</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о</w:t>
      </w:r>
      <w:proofErr w:type="gramEnd"/>
      <w:r w:rsidRPr="00241294">
        <w:rPr>
          <w:rFonts w:ascii="Times New Roman" w:hAnsi="Times New Roman" w:cs="Times New Roman"/>
          <w:sz w:val="24"/>
          <w:szCs w:val="24"/>
          <w:lang w:val="ru-RU"/>
        </w:rPr>
        <w:t xml:space="preserve"> размере сверх минимального взноса на капитальный ремонт,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xml:space="preserve"> также другие предложения, связанные с проведением работ по капитальному ремонту, </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далее</w:t>
      </w:r>
      <w:proofErr w:type="gramEnd"/>
      <w:r w:rsidRPr="00241294">
        <w:rPr>
          <w:rFonts w:ascii="Times New Roman" w:hAnsi="Times New Roman" w:cs="Times New Roman"/>
          <w:i/>
          <w:sz w:val="24"/>
          <w:szCs w:val="24"/>
          <w:lang w:val="ru-RU"/>
        </w:rPr>
        <w:t xml:space="preserve"> – при формировании ФКР на счете регионального оператора: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кроме</w:t>
      </w:r>
      <w:proofErr w:type="gramEnd"/>
      <w:r w:rsidRPr="00241294">
        <w:rPr>
          <w:rFonts w:ascii="Times New Roman" w:hAnsi="Times New Roman" w:cs="Times New Roman"/>
          <w:sz w:val="24"/>
          <w:szCs w:val="24"/>
          <w:lang w:val="ru-RU"/>
        </w:rPr>
        <w:t xml:space="preserve"> случаев, когда такие предложения собственникам представляет региональный оператор.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По видам работ, включенных в региональную программу капитального ремонта, такие предложения представляются в срок, не менее, чем за 6 месяцев (</w:t>
      </w:r>
      <w:r w:rsidRPr="00241294">
        <w:rPr>
          <w:rFonts w:ascii="Times New Roman" w:hAnsi="Times New Roman" w:cs="Times New Roman"/>
          <w:i/>
          <w:sz w:val="24"/>
          <w:szCs w:val="24"/>
          <w:lang w:val="ru-RU"/>
        </w:rPr>
        <w:t xml:space="preserve">или указать иной срок, установленный нормативным правовым актом субъекта РФ) </w:t>
      </w:r>
      <w:r w:rsidRPr="00241294">
        <w:rPr>
          <w:rFonts w:ascii="Times New Roman" w:hAnsi="Times New Roman" w:cs="Times New Roman"/>
          <w:sz w:val="24"/>
          <w:szCs w:val="24"/>
          <w:lang w:val="ru-RU"/>
        </w:rPr>
        <w:t>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4.2.3. Предложения о проведении капитального ремонта представляются собственникам путем размещения соответствующей информации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на информационных стендах (стойках) в представительстве Управляющей организации.</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При представлении собственникам предложений об источниках финансирования работ по капитальному ремонту, Управляющая организация предварительно согласовывает с уполномоченным собственниками лицом необходимость внесения и размер  </w:t>
      </w:r>
    </w:p>
    <w:p w:rsidR="00132B45" w:rsidRPr="00241294" w:rsidRDefault="00132B45" w:rsidP="00241294">
      <w:pPr>
        <w:spacing w:after="0" w:line="240" w:lineRule="auto"/>
        <w:ind w:firstLine="567"/>
        <w:jc w:val="both"/>
        <w:rPr>
          <w:rFonts w:ascii="Times New Roman" w:hAnsi="Times New Roman" w:cs="Times New Roman"/>
          <w:i/>
          <w:sz w:val="24"/>
          <w:szCs w:val="24"/>
          <w:lang w:val="ru-RU"/>
        </w:rPr>
      </w:pPr>
    </w:p>
    <w:p w:rsidR="00132B45" w:rsidRPr="00241294" w:rsidRDefault="00132B45"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по</w:t>
      </w:r>
      <w:proofErr w:type="gramEnd"/>
      <w:r w:rsidRPr="00241294">
        <w:rPr>
          <w:rFonts w:ascii="Times New Roman" w:hAnsi="Times New Roman" w:cs="Times New Roman"/>
          <w:i/>
          <w:sz w:val="24"/>
          <w:szCs w:val="24"/>
          <w:lang w:val="ru-RU"/>
        </w:rPr>
        <w:t xml:space="preserve"> каждому дому индивидуально, вариантов в зависимости от порядка формирования фонда капитального ремонта: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счете регионального оператора:</w:t>
      </w:r>
      <w:r w:rsidRPr="00241294">
        <w:rPr>
          <w:rFonts w:ascii="Times New Roman" w:hAnsi="Times New Roman" w:cs="Times New Roman"/>
          <w:sz w:val="24"/>
          <w:szCs w:val="24"/>
          <w:lang w:val="ru-RU"/>
        </w:rPr>
        <w:t xml:space="preserve">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дополнительного</w:t>
      </w:r>
      <w:proofErr w:type="gramEnd"/>
      <w:r w:rsidRPr="00241294">
        <w:rPr>
          <w:rFonts w:ascii="Times New Roman" w:hAnsi="Times New Roman" w:cs="Times New Roman"/>
          <w:sz w:val="24"/>
          <w:szCs w:val="24"/>
          <w:lang w:val="ru-RU"/>
        </w:rPr>
        <w:t xml:space="preserve"> взноса на капитальный ремонт,</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lastRenderedPageBreak/>
        <w:t>при</w:t>
      </w:r>
      <w:proofErr w:type="gramEnd"/>
      <w:r w:rsidRPr="00241294">
        <w:rPr>
          <w:rFonts w:ascii="Times New Roman" w:hAnsi="Times New Roman" w:cs="Times New Roman"/>
          <w:i/>
          <w:sz w:val="24"/>
          <w:szCs w:val="24"/>
          <w:lang w:val="ru-RU"/>
        </w:rPr>
        <w:t xml:space="preserve"> формировании ФКР на специальном счете: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сверх</w:t>
      </w:r>
      <w:proofErr w:type="gramEnd"/>
      <w:r w:rsidRPr="00241294">
        <w:rPr>
          <w:rFonts w:ascii="Times New Roman" w:hAnsi="Times New Roman" w:cs="Times New Roman"/>
          <w:sz w:val="24"/>
          <w:szCs w:val="24"/>
          <w:lang w:val="ru-RU"/>
        </w:rPr>
        <w:t xml:space="preserve"> минимального взноса на капитальный ремонт,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сроки</w:t>
      </w:r>
      <w:proofErr w:type="gramEnd"/>
      <w:r w:rsidRPr="00241294">
        <w:rPr>
          <w:rFonts w:ascii="Times New Roman" w:hAnsi="Times New Roman" w:cs="Times New Roman"/>
          <w:sz w:val="24"/>
          <w:szCs w:val="24"/>
          <w:lang w:val="ru-RU"/>
        </w:rPr>
        <w:t xml:space="preserve">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 ремонта или включенных в такую программу (</w:t>
      </w:r>
      <w:r w:rsidRPr="00241294">
        <w:rPr>
          <w:rFonts w:ascii="Times New Roman" w:hAnsi="Times New Roman" w:cs="Times New Roman"/>
          <w:i/>
          <w:sz w:val="24"/>
          <w:szCs w:val="24"/>
          <w:lang w:val="ru-RU"/>
        </w:rPr>
        <w:t>при формировании ФКР на специальном счете</w:t>
      </w:r>
      <w:r w:rsidRPr="00241294">
        <w:rPr>
          <w:rFonts w:ascii="Times New Roman" w:hAnsi="Times New Roman" w:cs="Times New Roman"/>
          <w:sz w:val="24"/>
          <w:szCs w:val="24"/>
          <w:lang w:val="ru-RU"/>
        </w:rPr>
        <w:t>), а также условия такого кредитного договора.</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4.2.4. Управляющая организация обеспечивает выполнение работ, услуг по капитальному ремонту, а также их приёмку в соответствии с дополнительным соглашением к Договору, заключаемым с собственниками помещений в порядке, указанном в п.9.2 Договора:</w:t>
      </w:r>
    </w:p>
    <w:p w:rsidR="00E9639A" w:rsidRPr="00241294" w:rsidRDefault="00E9639A" w:rsidP="00241294">
      <w:pPr>
        <w:spacing w:before="120"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далее</w:t>
      </w:r>
      <w:proofErr w:type="gramEnd"/>
      <w:r w:rsidRPr="00241294">
        <w:rPr>
          <w:rFonts w:ascii="Times New Roman" w:hAnsi="Times New Roman" w:cs="Times New Roman"/>
          <w:i/>
          <w:sz w:val="24"/>
          <w:szCs w:val="24"/>
          <w:lang w:val="ru-RU"/>
        </w:rPr>
        <w:t xml:space="preserve"> выбрать один из вариантов в зависимости от порядка формирования фонда капитального ремонта в многоквартирном доме в соответствии с принятым решением собственников:</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счете регионального оператора: </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в случае принятия собственниками помещений решения о досрочном выполнении видов и объемов работ, услуг, включенных в региональную программу капитального ремонта, и о внесении дополнительных взносов для оплаты указанных работ, услуг (далее – дополнительных взносов на капитальный ремонт) Управляющей организации;</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в случае принятия собственниками помещений решения о выполнении видов и объемов работ, не включенных в региональную программу капитального ремонта, и о внесении дополнительных взносов на капитальный ремонт Управляющей организации;</w:t>
      </w:r>
    </w:p>
    <w:p w:rsidR="00E9639A" w:rsidRPr="00241294" w:rsidRDefault="00E9639A" w:rsidP="00241294">
      <w:pPr>
        <w:spacing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при</w:t>
      </w:r>
      <w:proofErr w:type="gramEnd"/>
      <w:r w:rsidRPr="00241294">
        <w:rPr>
          <w:rFonts w:ascii="Times New Roman" w:hAnsi="Times New Roman" w:cs="Times New Roman"/>
          <w:i/>
          <w:sz w:val="24"/>
          <w:szCs w:val="24"/>
          <w:lang w:val="ru-RU"/>
        </w:rPr>
        <w:t xml:space="preserve"> формировании ФКР на специальном счет</w:t>
      </w:r>
      <w:r w:rsidR="00132B45" w:rsidRPr="00241294">
        <w:rPr>
          <w:rFonts w:ascii="Times New Roman" w:hAnsi="Times New Roman" w:cs="Times New Roman"/>
          <w:i/>
          <w:sz w:val="24"/>
          <w:szCs w:val="24"/>
          <w:lang w:val="ru-RU"/>
        </w:rPr>
        <w:t>е</w:t>
      </w:r>
      <w:r w:rsidRPr="00241294">
        <w:rPr>
          <w:rFonts w:ascii="Times New Roman" w:hAnsi="Times New Roman" w:cs="Times New Roman"/>
          <w:i/>
          <w:sz w:val="24"/>
          <w:szCs w:val="24"/>
          <w:lang w:val="ru-RU"/>
        </w:rPr>
        <w:t>:</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по всем видам и соответственно объемам работ, включенных и не включенных в региональную программу капитального ремонта, оплачиваемых за счет минимального и (или) сверх минимального взноса на капитальный ремонт;</w:t>
      </w:r>
    </w:p>
    <w:p w:rsidR="00E9639A" w:rsidRPr="00241294" w:rsidRDefault="00E9639A" w:rsidP="00241294">
      <w:pPr>
        <w:spacing w:before="120" w:after="0" w:line="240" w:lineRule="auto"/>
        <w:ind w:firstLine="567"/>
        <w:jc w:val="both"/>
        <w:rPr>
          <w:rFonts w:ascii="Times New Roman" w:hAnsi="Times New Roman" w:cs="Times New Roman"/>
          <w:i/>
          <w:sz w:val="24"/>
          <w:szCs w:val="24"/>
          <w:lang w:val="ru-RU"/>
        </w:rPr>
      </w:pPr>
      <w:proofErr w:type="gramStart"/>
      <w:r w:rsidRPr="00241294">
        <w:rPr>
          <w:rFonts w:ascii="Times New Roman" w:hAnsi="Times New Roman" w:cs="Times New Roman"/>
          <w:i/>
          <w:sz w:val="24"/>
          <w:szCs w:val="24"/>
          <w:lang w:val="ru-RU"/>
        </w:rPr>
        <w:t>вне</w:t>
      </w:r>
      <w:proofErr w:type="gramEnd"/>
      <w:r w:rsidRPr="00241294">
        <w:rPr>
          <w:rFonts w:ascii="Times New Roman" w:hAnsi="Times New Roman" w:cs="Times New Roman"/>
          <w:i/>
          <w:sz w:val="24"/>
          <w:szCs w:val="24"/>
          <w:lang w:val="ru-RU"/>
        </w:rPr>
        <w:t xml:space="preserve"> зависимости от способа формирования ФКР:</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при необходимости проведения непредвиденных неотложных работ по капитальному ремонту.</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Проведение непредвиденных неотложных работ по капитальному ремонту Управляющая организация обеспечивает незамедлительно, в таких случаях собственники помещений обязаны заключить с Управляющей организацией дополнительное соглашение к Договору в порядке, указанном в п.9.2 Договора, не позднее 2-х месяцев после выполнения таких работ в </w:t>
      </w:r>
      <w:proofErr w:type="spellStart"/>
      <w:r w:rsidRPr="00241294">
        <w:rPr>
          <w:rFonts w:ascii="Times New Roman" w:hAnsi="Times New Roman" w:cs="Times New Roman"/>
          <w:sz w:val="24"/>
          <w:szCs w:val="24"/>
          <w:lang w:val="ru-RU"/>
        </w:rPr>
        <w:t>т.ч</w:t>
      </w:r>
      <w:proofErr w:type="spellEnd"/>
      <w:r w:rsidRPr="00241294">
        <w:rPr>
          <w:rFonts w:ascii="Times New Roman" w:hAnsi="Times New Roman" w:cs="Times New Roman"/>
          <w:sz w:val="24"/>
          <w:szCs w:val="24"/>
          <w:lang w:val="ru-RU"/>
        </w:rPr>
        <w:t>. с условием их последующей оплаты.</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eastAsiaTheme="minorHAnsi" w:hAnsi="Times New Roman" w:cs="Times New Roman"/>
          <w:sz w:val="24"/>
          <w:szCs w:val="24"/>
          <w:lang w:val="ru-RU"/>
        </w:rPr>
        <w:t xml:space="preserve">По дополнительному соглашению, заключенному в случаях, указанных в настоящем пункте Договора, </w:t>
      </w:r>
      <w:r w:rsidRPr="00241294">
        <w:rPr>
          <w:rFonts w:ascii="Times New Roman" w:hAnsi="Times New Roman" w:cs="Times New Roman"/>
          <w:sz w:val="24"/>
          <w:szCs w:val="24"/>
          <w:lang w:val="ru-RU"/>
        </w:rPr>
        <w:t>Управляющая организация выполняет функции технического заказчика</w:t>
      </w:r>
      <w:r w:rsidRPr="00241294">
        <w:rPr>
          <w:rFonts w:ascii="Times New Roman" w:eastAsiaTheme="minorHAnsi" w:hAnsi="Times New Roman" w:cs="Times New Roman"/>
          <w:sz w:val="24"/>
          <w:szCs w:val="24"/>
          <w:lang w:val="ru-RU"/>
        </w:rPr>
        <w:t xml:space="preserve"> </w:t>
      </w:r>
      <w:r w:rsidRPr="00241294">
        <w:rPr>
          <w:rFonts w:ascii="Times New Roman" w:hAnsi="Times New Roman" w:cs="Times New Roman"/>
          <w:sz w:val="24"/>
          <w:szCs w:val="24"/>
          <w:lang w:val="ru-RU"/>
        </w:rPr>
        <w:t>по капитальному ремонту</w:t>
      </w:r>
      <w:r w:rsidRPr="00241294">
        <w:rPr>
          <w:rFonts w:ascii="Times New Roman" w:eastAsiaTheme="minorHAnsi" w:hAnsi="Times New Roman" w:cs="Times New Roman"/>
          <w:sz w:val="24"/>
          <w:szCs w:val="24"/>
          <w:lang w:val="ru-RU"/>
        </w:rPr>
        <w:t xml:space="preserve"> в соответствии с законодательством о градостроительной деятельности. При этом </w:t>
      </w:r>
      <w:r w:rsidRPr="00241294">
        <w:rPr>
          <w:rFonts w:ascii="Times New Roman" w:hAnsi="Times New Roman" w:cs="Times New Roman"/>
          <w:sz w:val="24"/>
          <w:szCs w:val="24"/>
          <w:lang w:val="ru-RU"/>
        </w:rPr>
        <w:t xml:space="preserve">Управляющая организация </w:t>
      </w:r>
      <w:r w:rsidRPr="00241294">
        <w:rPr>
          <w:rFonts w:ascii="Times New Roman" w:eastAsiaTheme="minorHAnsi" w:hAnsi="Times New Roman" w:cs="Times New Roman"/>
          <w:sz w:val="24"/>
          <w:szCs w:val="24"/>
          <w:lang w:val="ru-RU"/>
        </w:rPr>
        <w:t xml:space="preserve">вправе выполнить все или отдельные виды </w:t>
      </w:r>
      <w:r w:rsidRPr="00241294">
        <w:rPr>
          <w:rFonts w:ascii="Times New Roman" w:hAnsi="Times New Roman" w:cs="Times New Roman"/>
          <w:sz w:val="24"/>
          <w:szCs w:val="24"/>
          <w:lang w:val="ru-RU"/>
        </w:rPr>
        <w:t xml:space="preserve">работ, услуг по капитальному ремонту собственными силами либо </w:t>
      </w:r>
      <w:r w:rsidRPr="00241294">
        <w:rPr>
          <w:rFonts w:ascii="Times New Roman" w:eastAsiaTheme="minorHAnsi" w:hAnsi="Times New Roman" w:cs="Times New Roman"/>
          <w:sz w:val="24"/>
          <w:szCs w:val="24"/>
          <w:lang w:val="ru-RU"/>
        </w:rPr>
        <w:t>заключить договоры на их выполнение с подрядными организациями.</w:t>
      </w:r>
    </w:p>
    <w:p w:rsidR="00E9639A" w:rsidRPr="00241294" w:rsidRDefault="00E9639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4.2.5. Если в период действия Договора возникнет необходимость выполнения непредвиденных неотложных работ по капитальному ремонту общего имущества, при </w:t>
      </w:r>
      <w:proofErr w:type="spellStart"/>
      <w:r w:rsidRPr="00241294">
        <w:rPr>
          <w:rFonts w:ascii="Times New Roman" w:hAnsi="Times New Roman" w:cs="Times New Roman"/>
          <w:sz w:val="24"/>
          <w:szCs w:val="24"/>
          <w:lang w:val="ru-RU"/>
        </w:rPr>
        <w:t>незаключении</w:t>
      </w:r>
      <w:proofErr w:type="spellEnd"/>
      <w:r w:rsidRPr="00241294">
        <w:rPr>
          <w:rFonts w:ascii="Times New Roman" w:hAnsi="Times New Roman" w:cs="Times New Roman"/>
          <w:sz w:val="24"/>
          <w:szCs w:val="24"/>
          <w:lang w:val="ru-RU"/>
        </w:rPr>
        <w:t xml:space="preserve"> собственниками дополнительного соглашения на выполнение таких работ в установленный в п.4.2.4 Договора срок, собственники обязаны оплатить Управляющей организации стоимость выполненных таких работ в порядке, указанном в п.6.1.5 Договора.</w:t>
      </w:r>
    </w:p>
    <w:p w:rsidR="006A17AC" w:rsidRPr="00241294" w:rsidRDefault="006A17AC" w:rsidP="00241294">
      <w:pPr>
        <w:spacing w:after="0" w:line="240" w:lineRule="auto"/>
        <w:ind w:firstLine="567"/>
        <w:jc w:val="center"/>
        <w:rPr>
          <w:rFonts w:ascii="Times New Roman" w:hAnsi="Times New Roman" w:cs="Times New Roman"/>
          <w:b/>
          <w:sz w:val="24"/>
          <w:szCs w:val="24"/>
          <w:lang w:val="ru-RU"/>
        </w:rPr>
      </w:pPr>
    </w:p>
    <w:p w:rsidR="00DE1B0E" w:rsidRPr="00241294" w:rsidRDefault="00DE1B0E" w:rsidP="00241294">
      <w:pPr>
        <w:spacing w:after="0" w:line="240" w:lineRule="auto"/>
        <w:ind w:firstLine="567"/>
        <w:jc w:val="center"/>
        <w:rPr>
          <w:rFonts w:ascii="Times New Roman" w:hAnsi="Times New Roman" w:cs="Times New Roman"/>
          <w:b/>
          <w:bCs/>
          <w:color w:val="000000"/>
          <w:sz w:val="24"/>
          <w:szCs w:val="24"/>
          <w:lang w:val="ru-RU"/>
        </w:rPr>
      </w:pPr>
      <w:r w:rsidRPr="00241294">
        <w:rPr>
          <w:rFonts w:ascii="Times New Roman" w:hAnsi="Times New Roman" w:cs="Times New Roman"/>
          <w:b/>
          <w:sz w:val="24"/>
          <w:szCs w:val="24"/>
          <w:lang w:val="ru-RU"/>
        </w:rPr>
        <w:t xml:space="preserve">5. </w:t>
      </w:r>
      <w:r w:rsidRPr="00241294">
        <w:rPr>
          <w:rFonts w:ascii="Times New Roman" w:hAnsi="Times New Roman" w:cs="Times New Roman"/>
          <w:b/>
          <w:bCs/>
          <w:color w:val="000000"/>
          <w:sz w:val="24"/>
          <w:szCs w:val="24"/>
          <w:lang w:val="ru-RU"/>
        </w:rPr>
        <w:t>Порядок определения планируемых расходов на содержание</w:t>
      </w:r>
    </w:p>
    <w:p w:rsidR="00DE1B0E" w:rsidRPr="00241294" w:rsidRDefault="00DE1B0E" w:rsidP="00241294">
      <w:pPr>
        <w:pStyle w:val="a7"/>
        <w:tabs>
          <w:tab w:val="left" w:pos="9720"/>
        </w:tabs>
        <w:ind w:firstLine="567"/>
        <w:jc w:val="center"/>
        <w:rPr>
          <w:rFonts w:ascii="Times New Roman" w:hAnsi="Times New Roman" w:cs="Times New Roman"/>
          <w:b/>
          <w:sz w:val="24"/>
          <w:szCs w:val="24"/>
          <w:lang w:val="ru-RU"/>
        </w:rPr>
      </w:pPr>
      <w:proofErr w:type="gramStart"/>
      <w:r w:rsidRPr="00241294">
        <w:rPr>
          <w:rFonts w:ascii="Times New Roman" w:hAnsi="Times New Roman" w:cs="Times New Roman"/>
          <w:b/>
          <w:bCs/>
          <w:color w:val="000000"/>
          <w:sz w:val="24"/>
          <w:szCs w:val="24"/>
          <w:lang w:val="ru-RU"/>
        </w:rPr>
        <w:t>многоквартирного</w:t>
      </w:r>
      <w:proofErr w:type="gramEnd"/>
      <w:r w:rsidRPr="00241294">
        <w:rPr>
          <w:rFonts w:ascii="Times New Roman" w:hAnsi="Times New Roman" w:cs="Times New Roman"/>
          <w:b/>
          <w:bCs/>
          <w:color w:val="000000"/>
          <w:sz w:val="24"/>
          <w:szCs w:val="24"/>
          <w:lang w:val="ru-RU"/>
        </w:rPr>
        <w:t xml:space="preserve"> дома и цены Договора</w:t>
      </w:r>
    </w:p>
    <w:p w:rsidR="00DE1B0E" w:rsidRPr="00241294" w:rsidRDefault="00DE1B0E" w:rsidP="00241294">
      <w:pPr>
        <w:tabs>
          <w:tab w:val="left" w:pos="0"/>
        </w:tabs>
        <w:spacing w:after="0" w:line="240" w:lineRule="auto"/>
        <w:ind w:firstLine="567"/>
        <w:jc w:val="both"/>
        <w:rPr>
          <w:rFonts w:ascii="Times New Roman" w:hAnsi="Times New Roman" w:cs="Times New Roman"/>
          <w:b/>
          <w:color w:val="000000"/>
          <w:sz w:val="24"/>
          <w:szCs w:val="24"/>
          <w:lang w:val="ru-RU"/>
        </w:rPr>
      </w:pPr>
      <w:r w:rsidRPr="00241294">
        <w:rPr>
          <w:rFonts w:ascii="Times New Roman" w:hAnsi="Times New Roman" w:cs="Times New Roman"/>
          <w:b/>
          <w:color w:val="000000"/>
          <w:sz w:val="24"/>
          <w:szCs w:val="24"/>
          <w:lang w:val="ru-RU"/>
        </w:rPr>
        <w:t xml:space="preserve">5.1. Порядок определения </w:t>
      </w:r>
      <w:r w:rsidR="00FE2FDE" w:rsidRPr="00241294">
        <w:rPr>
          <w:rFonts w:ascii="Times New Roman" w:hAnsi="Times New Roman" w:cs="Times New Roman"/>
          <w:b/>
          <w:color w:val="000000"/>
          <w:sz w:val="24"/>
          <w:szCs w:val="24"/>
          <w:lang w:val="ru-RU"/>
        </w:rPr>
        <w:t>планируемых расходов собственников помещений и Управляющей организации на выполнение</w:t>
      </w:r>
      <w:r w:rsidRPr="00241294">
        <w:rPr>
          <w:rFonts w:ascii="Times New Roman" w:hAnsi="Times New Roman" w:cs="Times New Roman"/>
          <w:b/>
          <w:color w:val="000000"/>
          <w:sz w:val="24"/>
          <w:szCs w:val="24"/>
          <w:lang w:val="ru-RU"/>
        </w:rPr>
        <w:t xml:space="preserve"> работ, </w:t>
      </w:r>
      <w:r w:rsidR="00FE2FDE" w:rsidRPr="00241294">
        <w:rPr>
          <w:rFonts w:ascii="Times New Roman" w:hAnsi="Times New Roman" w:cs="Times New Roman"/>
          <w:b/>
          <w:color w:val="000000"/>
          <w:sz w:val="24"/>
          <w:szCs w:val="24"/>
          <w:lang w:val="ru-RU"/>
        </w:rPr>
        <w:t xml:space="preserve">оказание </w:t>
      </w:r>
      <w:r w:rsidRPr="00241294">
        <w:rPr>
          <w:rFonts w:ascii="Times New Roman" w:hAnsi="Times New Roman" w:cs="Times New Roman"/>
          <w:b/>
          <w:color w:val="000000"/>
          <w:sz w:val="24"/>
          <w:szCs w:val="24"/>
          <w:lang w:val="ru-RU"/>
        </w:rPr>
        <w:t>услуг по управлению многоквартирным домом, содержанию и текущему ремонту общего имущества (далее – планируемые расходы на содержание многоквартирного дома)</w:t>
      </w:r>
      <w:r w:rsidR="006054F0" w:rsidRPr="00241294">
        <w:rPr>
          <w:rFonts w:ascii="Times New Roman" w:hAnsi="Times New Roman" w:cs="Times New Roman"/>
          <w:b/>
          <w:color w:val="000000"/>
          <w:sz w:val="24"/>
          <w:szCs w:val="24"/>
          <w:lang w:val="ru-RU"/>
        </w:rPr>
        <w:t xml:space="preserve"> без учета расходов на коммунальные ресурсы, потребляемые при использовании и содержании общего имущества в многоквартирном доме</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lastRenderedPageBreak/>
        <w:t>5.1.1. В целях определения планируемых расходов на содержание многоквартирного дома определяется планово-договорная стоимость работ, услуг по управлению, содержанию и текущему ремонту общего имущества в следующем порядке:</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5.1.1.1. Планово-договорная стоимость работ, услуг по управлению многоквартирным домом, содержанию, текущему ремонту общего имущества в многоквартирном доме, включ</w:t>
      </w:r>
      <w:r w:rsidR="00132B45" w:rsidRPr="00241294">
        <w:rPr>
          <w:rFonts w:ascii="Times New Roman" w:hAnsi="Times New Roman" w:cs="Times New Roman"/>
          <w:color w:val="000000"/>
          <w:sz w:val="24"/>
          <w:szCs w:val="24"/>
          <w:lang w:val="ru-RU"/>
        </w:rPr>
        <w:t xml:space="preserve">енных в Перечень работ, услуг, </w:t>
      </w:r>
      <w:r w:rsidRPr="00241294">
        <w:rPr>
          <w:rFonts w:ascii="Times New Roman" w:hAnsi="Times New Roman" w:cs="Times New Roman"/>
          <w:color w:val="000000"/>
          <w:sz w:val="24"/>
          <w:szCs w:val="24"/>
          <w:lang w:val="ru-RU"/>
        </w:rPr>
        <w:t>определяется на дату заключения Договора в разделах 1, 2</w:t>
      </w:r>
      <w:r w:rsidR="0081655C" w:rsidRPr="00241294">
        <w:rPr>
          <w:rFonts w:ascii="Times New Roman" w:hAnsi="Times New Roman" w:cs="Times New Roman"/>
          <w:color w:val="000000"/>
          <w:sz w:val="24"/>
          <w:szCs w:val="24"/>
          <w:lang w:val="ru-RU"/>
        </w:rPr>
        <w:t>, 3</w:t>
      </w:r>
      <w:r w:rsidRPr="00241294">
        <w:rPr>
          <w:rFonts w:ascii="Times New Roman" w:hAnsi="Times New Roman" w:cs="Times New Roman"/>
          <w:color w:val="000000"/>
          <w:sz w:val="24"/>
          <w:szCs w:val="24"/>
          <w:lang w:val="ru-RU"/>
        </w:rPr>
        <w:t xml:space="preserve"> Приложения № </w:t>
      </w:r>
      <w:proofErr w:type="gramStart"/>
      <w:r w:rsidRPr="00241294">
        <w:rPr>
          <w:rFonts w:ascii="Times New Roman" w:hAnsi="Times New Roman" w:cs="Times New Roman"/>
          <w:color w:val="000000"/>
          <w:sz w:val="24"/>
          <w:szCs w:val="24"/>
          <w:lang w:val="ru-RU"/>
        </w:rPr>
        <w:t>5  к</w:t>
      </w:r>
      <w:proofErr w:type="gramEnd"/>
      <w:r w:rsidRPr="00241294">
        <w:rPr>
          <w:rFonts w:ascii="Times New Roman" w:hAnsi="Times New Roman" w:cs="Times New Roman"/>
          <w:color w:val="000000"/>
          <w:sz w:val="24"/>
          <w:szCs w:val="24"/>
          <w:lang w:val="ru-RU"/>
        </w:rPr>
        <w:t xml:space="preserve"> Договору, и не подлежит изменению в течение первого года действия Договора (в течение 12 месяцев после даты начала управления многоквартирным домом).</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5.1.1.2. Планово-договорная стоимость работ, услуг по управлению многоквартирным домом, содержанию, текущему ремонту общего имущества в многоквартирном доме при составлении</w:t>
      </w:r>
      <w:r w:rsidR="00095750" w:rsidRPr="00241294">
        <w:rPr>
          <w:rFonts w:ascii="Times New Roman" w:hAnsi="Times New Roman" w:cs="Times New Roman"/>
          <w:color w:val="000000"/>
          <w:sz w:val="24"/>
          <w:szCs w:val="24"/>
          <w:lang w:val="ru-RU"/>
        </w:rPr>
        <w:t xml:space="preserve"> актуализированного</w:t>
      </w:r>
      <w:r w:rsidRPr="00241294">
        <w:rPr>
          <w:rFonts w:ascii="Times New Roman" w:hAnsi="Times New Roman" w:cs="Times New Roman"/>
          <w:color w:val="000000"/>
          <w:sz w:val="24"/>
          <w:szCs w:val="24"/>
          <w:lang w:val="ru-RU"/>
        </w:rPr>
        <w:t xml:space="preserve"> Перечня работ, услуг определяется путем её ежегодной индексации на уровень инфляции (потребительских цен), который устанавливается на каждый предстоящий год при утверждении федерального бюджета на соответствующий финансовый год;</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5.1.1.3. Планово-договорная стоимость работ, услуг</w:t>
      </w:r>
      <w:r w:rsidR="00095750" w:rsidRPr="00241294">
        <w:rPr>
          <w:rFonts w:ascii="Times New Roman" w:hAnsi="Times New Roman" w:cs="Times New Roman"/>
          <w:color w:val="000000"/>
          <w:sz w:val="24"/>
          <w:szCs w:val="24"/>
          <w:lang w:val="ru-RU"/>
        </w:rPr>
        <w:t>,</w:t>
      </w:r>
      <w:r w:rsidRPr="00241294">
        <w:rPr>
          <w:rFonts w:ascii="Times New Roman" w:hAnsi="Times New Roman" w:cs="Times New Roman"/>
          <w:color w:val="000000"/>
          <w:sz w:val="24"/>
          <w:szCs w:val="24"/>
          <w:lang w:val="ru-RU"/>
        </w:rPr>
        <w:t xml:space="preserve"> вновь включаемых в Перечн</w:t>
      </w:r>
      <w:r w:rsidR="004F5265" w:rsidRPr="00241294">
        <w:rPr>
          <w:rFonts w:ascii="Times New Roman" w:hAnsi="Times New Roman" w:cs="Times New Roman"/>
          <w:color w:val="000000"/>
          <w:sz w:val="24"/>
          <w:szCs w:val="24"/>
          <w:lang w:val="ru-RU"/>
        </w:rPr>
        <w:t>и</w:t>
      </w:r>
      <w:r w:rsidRPr="00241294">
        <w:rPr>
          <w:rFonts w:ascii="Times New Roman" w:hAnsi="Times New Roman" w:cs="Times New Roman"/>
          <w:color w:val="000000"/>
          <w:sz w:val="24"/>
          <w:szCs w:val="24"/>
          <w:lang w:val="ru-RU"/>
        </w:rPr>
        <w:t xml:space="preserve"> работ, услуг или порядок выполнения которых, предусмотренный Перечнями работ, услуг, изменяется, определяется по предложениям Управляющей организации на дату соответствующего изменения Перечней работ, услуг.</w:t>
      </w:r>
    </w:p>
    <w:p w:rsidR="00DE1B0E" w:rsidRPr="00241294" w:rsidRDefault="00DE1B0E"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5.1.2. </w:t>
      </w:r>
      <w:r w:rsidRPr="00241294">
        <w:rPr>
          <w:rFonts w:ascii="Times New Roman" w:hAnsi="Times New Roman" w:cs="Times New Roman"/>
          <w:sz w:val="24"/>
          <w:szCs w:val="24"/>
          <w:lang w:val="ru-RU"/>
        </w:rPr>
        <w:t>В целях обеспечения равномерного и полного финансирования выполнения работ по текущему ремонту общего имущества, включенных в Перечень работ, услуг, создается</w:t>
      </w:r>
      <w:r w:rsidR="006054F0" w:rsidRPr="00241294">
        <w:rPr>
          <w:rFonts w:ascii="Times New Roman" w:hAnsi="Times New Roman" w:cs="Times New Roman"/>
          <w:sz w:val="24"/>
          <w:szCs w:val="24"/>
          <w:lang w:val="ru-RU"/>
        </w:rPr>
        <w:t xml:space="preserve"> собственниками и формируется Управляющей организацией</w:t>
      </w:r>
      <w:r w:rsidRPr="00241294">
        <w:rPr>
          <w:rFonts w:ascii="Times New Roman" w:hAnsi="Times New Roman" w:cs="Times New Roman"/>
          <w:sz w:val="24"/>
          <w:szCs w:val="24"/>
          <w:lang w:val="ru-RU"/>
        </w:rPr>
        <w:t xml:space="preserve"> резерв на текущий ремонт общего имущества (далее – резерв на текущий ремонт).</w:t>
      </w:r>
    </w:p>
    <w:p w:rsidR="00DE1B0E" w:rsidRPr="00241294" w:rsidRDefault="00DE1B0E"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В целях обеспечения финансирования непредвиденных работ по текущему ремонту общего имущества, не поименованных в Перечне работ, услуг, создается </w:t>
      </w:r>
      <w:r w:rsidR="006054F0" w:rsidRPr="00241294">
        <w:rPr>
          <w:rFonts w:ascii="Times New Roman" w:hAnsi="Times New Roman" w:cs="Times New Roman"/>
          <w:sz w:val="24"/>
          <w:szCs w:val="24"/>
          <w:lang w:val="ru-RU"/>
        </w:rPr>
        <w:t xml:space="preserve">собственниками и формируется Управляющей организацией </w:t>
      </w:r>
      <w:r w:rsidRPr="00241294">
        <w:rPr>
          <w:rFonts w:ascii="Times New Roman" w:hAnsi="Times New Roman" w:cs="Times New Roman"/>
          <w:sz w:val="24"/>
          <w:szCs w:val="24"/>
          <w:lang w:val="ru-RU"/>
        </w:rPr>
        <w:t xml:space="preserve">резерв на непредвиденные работы по текущему ремонту общего имущества (далее – резерв на непредвиденные работы по текущему ремонту). </w:t>
      </w:r>
    </w:p>
    <w:p w:rsidR="000E0BBA" w:rsidRPr="00241294" w:rsidRDefault="00DE1B0E"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Информация о</w:t>
      </w:r>
      <w:r w:rsidR="006054F0" w:rsidRPr="00241294">
        <w:rPr>
          <w:rFonts w:ascii="Times New Roman" w:hAnsi="Times New Roman" w:cs="Times New Roman"/>
          <w:sz w:val="24"/>
          <w:szCs w:val="24"/>
          <w:lang w:val="ru-RU"/>
        </w:rPr>
        <w:t xml:space="preserve"> размере</w:t>
      </w:r>
      <w:r w:rsidRPr="00241294">
        <w:rPr>
          <w:rFonts w:ascii="Times New Roman" w:hAnsi="Times New Roman" w:cs="Times New Roman"/>
          <w:sz w:val="24"/>
          <w:szCs w:val="24"/>
          <w:lang w:val="ru-RU"/>
        </w:rPr>
        <w:t xml:space="preserve"> создаваемых</w:t>
      </w:r>
      <w:r w:rsidR="006054F0" w:rsidRPr="00241294">
        <w:rPr>
          <w:rFonts w:ascii="Times New Roman" w:hAnsi="Times New Roman" w:cs="Times New Roman"/>
          <w:sz w:val="24"/>
          <w:szCs w:val="24"/>
          <w:lang w:val="ru-RU"/>
        </w:rPr>
        <w:t xml:space="preserve"> собственниками</w:t>
      </w:r>
      <w:r w:rsidRPr="00241294">
        <w:rPr>
          <w:rFonts w:ascii="Times New Roman" w:hAnsi="Times New Roman" w:cs="Times New Roman"/>
          <w:sz w:val="24"/>
          <w:szCs w:val="24"/>
          <w:lang w:val="ru-RU"/>
        </w:rPr>
        <w:t xml:space="preserve"> в каждом году действия Договора указанных в настоящем пункте резервов (далее – резервы) отражается в раздел</w:t>
      </w:r>
      <w:r w:rsidR="006054F0" w:rsidRPr="00241294">
        <w:rPr>
          <w:rFonts w:ascii="Times New Roman" w:hAnsi="Times New Roman" w:cs="Times New Roman"/>
          <w:sz w:val="24"/>
          <w:szCs w:val="24"/>
          <w:lang w:val="ru-RU"/>
        </w:rPr>
        <w:t>е</w:t>
      </w:r>
      <w:r w:rsidRPr="00241294">
        <w:rPr>
          <w:rFonts w:ascii="Times New Roman" w:hAnsi="Times New Roman" w:cs="Times New Roman"/>
          <w:sz w:val="24"/>
          <w:szCs w:val="24"/>
          <w:lang w:val="ru-RU"/>
        </w:rPr>
        <w:t xml:space="preserve"> 2</w:t>
      </w:r>
      <w:r w:rsidR="000E0BBA" w:rsidRPr="00241294">
        <w:rPr>
          <w:rFonts w:ascii="Times New Roman" w:hAnsi="Times New Roman" w:cs="Times New Roman"/>
          <w:sz w:val="24"/>
          <w:szCs w:val="24"/>
          <w:lang w:val="ru-RU"/>
        </w:rPr>
        <w:t xml:space="preserve"> и пункте 1 раздела</w:t>
      </w:r>
      <w:r w:rsidRPr="00241294">
        <w:rPr>
          <w:rFonts w:ascii="Times New Roman" w:hAnsi="Times New Roman" w:cs="Times New Roman"/>
          <w:sz w:val="24"/>
          <w:szCs w:val="24"/>
          <w:lang w:val="ru-RU"/>
        </w:rPr>
        <w:t xml:space="preserve"> 3 Перечней работ, услуг</w:t>
      </w:r>
      <w:r w:rsidR="000E0BBA" w:rsidRPr="00241294">
        <w:rPr>
          <w:rFonts w:ascii="Times New Roman" w:hAnsi="Times New Roman" w:cs="Times New Roman"/>
          <w:sz w:val="24"/>
          <w:szCs w:val="24"/>
          <w:lang w:val="ru-RU"/>
        </w:rPr>
        <w:t>.</w:t>
      </w:r>
    </w:p>
    <w:p w:rsidR="00DE1B0E" w:rsidRPr="00241294" w:rsidRDefault="000E0BBA"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Управляющая организация формирует в каждом году действия Договора резервы исходя из суммы ежегодного размера каждого из резервов, создаваемых собственниками, с учетом следующих условий</w:t>
      </w:r>
      <w:r w:rsidR="004F5265" w:rsidRPr="00241294">
        <w:rPr>
          <w:rFonts w:ascii="Times New Roman" w:hAnsi="Times New Roman" w:cs="Times New Roman"/>
          <w:sz w:val="24"/>
          <w:szCs w:val="24"/>
          <w:lang w:val="ru-RU"/>
        </w:rPr>
        <w:t>:</w:t>
      </w:r>
    </w:p>
    <w:p w:rsidR="00DE1B0E" w:rsidRPr="00241294" w:rsidRDefault="00DE1B0E"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 сумм</w:t>
      </w:r>
      <w:r w:rsidR="00793D8A" w:rsidRPr="00241294">
        <w:rPr>
          <w:rFonts w:ascii="Times New Roman" w:hAnsi="Times New Roman" w:cs="Times New Roman"/>
          <w:sz w:val="24"/>
          <w:szCs w:val="24"/>
          <w:lang w:val="ru-RU"/>
        </w:rPr>
        <w:t>а</w:t>
      </w:r>
      <w:r w:rsidRPr="00241294">
        <w:rPr>
          <w:rFonts w:ascii="Times New Roman" w:hAnsi="Times New Roman" w:cs="Times New Roman"/>
          <w:sz w:val="24"/>
          <w:szCs w:val="24"/>
          <w:lang w:val="ru-RU"/>
        </w:rPr>
        <w:t xml:space="preserve"> неиспользованн</w:t>
      </w:r>
      <w:r w:rsidR="00793D8A" w:rsidRPr="00241294">
        <w:rPr>
          <w:rFonts w:ascii="Times New Roman" w:hAnsi="Times New Roman" w:cs="Times New Roman"/>
          <w:sz w:val="24"/>
          <w:szCs w:val="24"/>
          <w:lang w:val="ru-RU"/>
        </w:rPr>
        <w:t>ого</w:t>
      </w:r>
      <w:r w:rsidRPr="00241294">
        <w:rPr>
          <w:rFonts w:ascii="Times New Roman" w:hAnsi="Times New Roman" w:cs="Times New Roman"/>
          <w:sz w:val="24"/>
          <w:szCs w:val="24"/>
          <w:lang w:val="ru-RU"/>
        </w:rPr>
        <w:t xml:space="preserve"> в отчетном году </w:t>
      </w:r>
      <w:r w:rsidR="00793D8A" w:rsidRPr="00241294">
        <w:rPr>
          <w:rFonts w:ascii="Times New Roman" w:hAnsi="Times New Roman" w:cs="Times New Roman"/>
          <w:sz w:val="24"/>
          <w:szCs w:val="24"/>
          <w:lang w:val="ru-RU"/>
        </w:rPr>
        <w:t xml:space="preserve">каждого из </w:t>
      </w:r>
      <w:r w:rsidRPr="00241294">
        <w:rPr>
          <w:rFonts w:ascii="Times New Roman" w:hAnsi="Times New Roman" w:cs="Times New Roman"/>
          <w:sz w:val="24"/>
          <w:szCs w:val="24"/>
          <w:lang w:val="ru-RU"/>
        </w:rPr>
        <w:t xml:space="preserve">резервов </w:t>
      </w:r>
      <w:r w:rsidR="00E35238" w:rsidRPr="00241294">
        <w:rPr>
          <w:rFonts w:ascii="Times New Roman" w:hAnsi="Times New Roman" w:cs="Times New Roman"/>
          <w:sz w:val="24"/>
          <w:szCs w:val="24"/>
          <w:lang w:val="ru-RU"/>
        </w:rPr>
        <w:t>присоедин</w:t>
      </w:r>
      <w:r w:rsidR="004858A3" w:rsidRPr="00241294">
        <w:rPr>
          <w:rFonts w:ascii="Times New Roman" w:hAnsi="Times New Roman" w:cs="Times New Roman"/>
          <w:sz w:val="24"/>
          <w:szCs w:val="24"/>
          <w:lang w:val="ru-RU"/>
        </w:rPr>
        <w:t>яе</w:t>
      </w:r>
      <w:r w:rsidR="00E35238" w:rsidRPr="00241294">
        <w:rPr>
          <w:rFonts w:ascii="Times New Roman" w:hAnsi="Times New Roman" w:cs="Times New Roman"/>
          <w:sz w:val="24"/>
          <w:szCs w:val="24"/>
          <w:lang w:val="ru-RU"/>
        </w:rPr>
        <w:t>тся к размеру соответствующего резерва на следующий год действия Договора;</w:t>
      </w:r>
    </w:p>
    <w:p w:rsidR="00E35238" w:rsidRPr="00241294" w:rsidRDefault="00E35238" w:rsidP="00241294">
      <w:pPr>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сумма недостатка</w:t>
      </w:r>
      <w:r w:rsidR="003D3473" w:rsidRPr="00241294">
        <w:rPr>
          <w:rFonts w:ascii="Times New Roman" w:hAnsi="Times New Roman" w:cs="Times New Roman"/>
          <w:sz w:val="24"/>
          <w:szCs w:val="24"/>
          <w:lang w:val="ru-RU"/>
        </w:rPr>
        <w:t xml:space="preserve"> в отчетном году</w:t>
      </w:r>
      <w:r w:rsidRPr="00241294">
        <w:rPr>
          <w:rFonts w:ascii="Times New Roman" w:hAnsi="Times New Roman" w:cs="Times New Roman"/>
          <w:sz w:val="24"/>
          <w:szCs w:val="24"/>
          <w:lang w:val="ru-RU"/>
        </w:rPr>
        <w:t xml:space="preserve"> средств каждого из резервов уменьшает размер формируемого соответствующего  резерва на следующий год действия Договора;</w:t>
      </w:r>
    </w:p>
    <w:p w:rsidR="000E0BBA" w:rsidRPr="00241294" w:rsidRDefault="000E0BBA"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Информация о формируемых Управляющей организацией резервах и их использовании отражается в п.12 раздела 2 и п.5 раздела 3 Перечней работ, услуг, а также в ежегодном отчете об исполнении Договора.</w:t>
      </w:r>
    </w:p>
    <w:p w:rsidR="004F5265" w:rsidRPr="00241294" w:rsidRDefault="004F5265"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5.1.3. Планируемые расходы </w:t>
      </w:r>
      <w:r w:rsidR="00FE2FDE" w:rsidRPr="00241294">
        <w:rPr>
          <w:rFonts w:ascii="Times New Roman" w:hAnsi="Times New Roman" w:cs="Times New Roman"/>
          <w:sz w:val="24"/>
          <w:szCs w:val="24"/>
          <w:lang w:val="ru-RU"/>
        </w:rPr>
        <w:t xml:space="preserve">собственников помещений </w:t>
      </w:r>
      <w:r w:rsidRPr="00241294">
        <w:rPr>
          <w:rFonts w:ascii="Times New Roman" w:hAnsi="Times New Roman" w:cs="Times New Roman"/>
          <w:sz w:val="24"/>
          <w:szCs w:val="24"/>
          <w:lang w:val="ru-RU"/>
        </w:rPr>
        <w:t>на содержание многоквартирного дома определяются на каждый год действий Договора путем суммирования:</w:t>
      </w:r>
    </w:p>
    <w:p w:rsidR="004F5265" w:rsidRPr="00241294" w:rsidRDefault="004F5265" w:rsidP="00241294">
      <w:pPr>
        <w:tabs>
          <w:tab w:val="left" w:pos="0"/>
        </w:tabs>
        <w:spacing w:after="0" w:line="240" w:lineRule="auto"/>
        <w:ind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sz w:val="24"/>
          <w:szCs w:val="24"/>
          <w:lang w:val="ru-RU"/>
        </w:rPr>
        <w:t>а</w:t>
      </w:r>
      <w:proofErr w:type="gramEnd"/>
      <w:r w:rsidRPr="00241294">
        <w:rPr>
          <w:rFonts w:ascii="Times New Roman" w:hAnsi="Times New Roman" w:cs="Times New Roman"/>
          <w:sz w:val="24"/>
          <w:szCs w:val="24"/>
          <w:lang w:val="ru-RU"/>
        </w:rPr>
        <w:t>)</w:t>
      </w:r>
      <w:r w:rsidRPr="00241294">
        <w:rPr>
          <w:rFonts w:ascii="Times New Roman" w:hAnsi="Times New Roman" w:cs="Times New Roman"/>
          <w:color w:val="000000"/>
          <w:sz w:val="24"/>
          <w:szCs w:val="24"/>
          <w:lang w:val="ru-RU"/>
        </w:rPr>
        <w:t xml:space="preserve"> план</w:t>
      </w:r>
      <w:r w:rsidR="000E0BBA" w:rsidRPr="00241294">
        <w:rPr>
          <w:rFonts w:ascii="Times New Roman" w:hAnsi="Times New Roman" w:cs="Times New Roman"/>
          <w:color w:val="000000"/>
          <w:sz w:val="24"/>
          <w:szCs w:val="24"/>
          <w:lang w:val="ru-RU"/>
        </w:rPr>
        <w:t>ово-договорной</w:t>
      </w:r>
      <w:r w:rsidRPr="00241294">
        <w:rPr>
          <w:rFonts w:ascii="Times New Roman" w:hAnsi="Times New Roman" w:cs="Times New Roman"/>
          <w:color w:val="000000"/>
          <w:sz w:val="24"/>
          <w:szCs w:val="24"/>
          <w:lang w:val="ru-RU"/>
        </w:rPr>
        <w:t xml:space="preserve"> стоимости подлежащих выполнению в соответствующем году работ, услуг по управлению многоквартирным домом и содержанию общего имущества, порядок определения которой установлен в п.5.1.1 Договора;</w:t>
      </w:r>
    </w:p>
    <w:p w:rsidR="004F5265" w:rsidRPr="00241294" w:rsidRDefault="004F5265"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б</w:t>
      </w:r>
      <w:proofErr w:type="gramEnd"/>
      <w:r w:rsidRPr="00241294">
        <w:rPr>
          <w:rFonts w:ascii="Times New Roman" w:hAnsi="Times New Roman" w:cs="Times New Roman"/>
          <w:sz w:val="24"/>
          <w:szCs w:val="24"/>
          <w:lang w:val="ru-RU"/>
        </w:rPr>
        <w:t xml:space="preserve">) размера ежегодно </w:t>
      </w:r>
      <w:r w:rsidR="000E0BBA" w:rsidRPr="00241294">
        <w:rPr>
          <w:rFonts w:ascii="Times New Roman" w:hAnsi="Times New Roman" w:cs="Times New Roman"/>
          <w:sz w:val="24"/>
          <w:szCs w:val="24"/>
          <w:lang w:val="ru-RU"/>
        </w:rPr>
        <w:t>создаваемого собственниками</w:t>
      </w:r>
      <w:r w:rsidRPr="00241294">
        <w:rPr>
          <w:rFonts w:ascii="Times New Roman" w:hAnsi="Times New Roman" w:cs="Times New Roman"/>
          <w:sz w:val="24"/>
          <w:szCs w:val="24"/>
          <w:lang w:val="ru-RU"/>
        </w:rPr>
        <w:t xml:space="preserve"> резерва на текущий ремонт, определяемого в сумме среднегодовой стоимости работ по текущему ремонту общего имущества с учетом её индексации на второй и последующий годы действия Договора на индекс, указанный в п.5.1.1.2 Договора;</w:t>
      </w:r>
    </w:p>
    <w:p w:rsidR="004F5265" w:rsidRPr="00241294" w:rsidRDefault="004F5265"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proofErr w:type="gramStart"/>
      <w:r w:rsidRPr="00241294">
        <w:rPr>
          <w:rFonts w:ascii="Times New Roman" w:hAnsi="Times New Roman" w:cs="Times New Roman"/>
          <w:sz w:val="24"/>
          <w:szCs w:val="24"/>
          <w:lang w:val="ru-RU"/>
        </w:rPr>
        <w:t>в</w:t>
      </w:r>
      <w:proofErr w:type="gramEnd"/>
      <w:r w:rsidRPr="00241294">
        <w:rPr>
          <w:rFonts w:ascii="Times New Roman" w:hAnsi="Times New Roman" w:cs="Times New Roman"/>
          <w:sz w:val="24"/>
          <w:szCs w:val="24"/>
          <w:lang w:val="ru-RU"/>
        </w:rPr>
        <w:t xml:space="preserve">) суммы ежегодно </w:t>
      </w:r>
      <w:r w:rsidR="000E0BBA" w:rsidRPr="00241294">
        <w:rPr>
          <w:rFonts w:ascii="Times New Roman" w:hAnsi="Times New Roman" w:cs="Times New Roman"/>
          <w:sz w:val="24"/>
          <w:szCs w:val="24"/>
          <w:lang w:val="ru-RU"/>
        </w:rPr>
        <w:t>создаваемого собственниками</w:t>
      </w:r>
      <w:r w:rsidRPr="00241294">
        <w:rPr>
          <w:rFonts w:ascii="Times New Roman" w:hAnsi="Times New Roman" w:cs="Times New Roman"/>
          <w:sz w:val="24"/>
          <w:szCs w:val="24"/>
          <w:lang w:val="ru-RU"/>
        </w:rPr>
        <w:t xml:space="preserve"> резерва на непредвиденные работы по текущему ремонту, определяемой на первый год действия Договора в разделе 3 Перечня работ, услуг, с учетом её индексации на второй и последующий годы действия Договора на индекс, указанный в п.5.1.1.2 Договора.</w:t>
      </w:r>
    </w:p>
    <w:p w:rsidR="004F5265" w:rsidRPr="00241294" w:rsidRDefault="004F5265"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5.1.4. Планируемые расходы </w:t>
      </w:r>
      <w:r w:rsidR="00FE2FDE" w:rsidRPr="00241294">
        <w:rPr>
          <w:rFonts w:ascii="Times New Roman" w:hAnsi="Times New Roman" w:cs="Times New Roman"/>
          <w:sz w:val="24"/>
          <w:szCs w:val="24"/>
          <w:lang w:val="ru-RU"/>
        </w:rPr>
        <w:t xml:space="preserve">Управляющей организации </w:t>
      </w:r>
      <w:r w:rsidRPr="00241294">
        <w:rPr>
          <w:rFonts w:ascii="Times New Roman" w:hAnsi="Times New Roman" w:cs="Times New Roman"/>
          <w:sz w:val="24"/>
          <w:szCs w:val="24"/>
          <w:lang w:val="ru-RU"/>
        </w:rPr>
        <w:t xml:space="preserve">на содержание многоквартирного дома определяются на каждый год действия Договора </w:t>
      </w:r>
      <w:r w:rsidR="00A53409" w:rsidRPr="00241294">
        <w:rPr>
          <w:rFonts w:ascii="Times New Roman" w:hAnsi="Times New Roman" w:cs="Times New Roman"/>
          <w:sz w:val="24"/>
          <w:szCs w:val="24"/>
          <w:lang w:val="ru-RU"/>
        </w:rPr>
        <w:t>из расчета планово-договорной стоимости работ, услуг</w:t>
      </w:r>
      <w:r w:rsidR="003D3473" w:rsidRPr="00241294">
        <w:rPr>
          <w:rFonts w:ascii="Times New Roman" w:hAnsi="Times New Roman" w:cs="Times New Roman"/>
          <w:sz w:val="24"/>
          <w:szCs w:val="24"/>
          <w:lang w:val="ru-RU"/>
        </w:rPr>
        <w:t xml:space="preserve"> </w:t>
      </w:r>
      <w:r w:rsidR="000E0BBA" w:rsidRPr="00241294">
        <w:rPr>
          <w:rFonts w:ascii="Times New Roman" w:hAnsi="Times New Roman" w:cs="Times New Roman"/>
          <w:sz w:val="24"/>
          <w:szCs w:val="24"/>
          <w:lang w:val="ru-RU"/>
        </w:rPr>
        <w:t xml:space="preserve">по управлению, содержанию и </w:t>
      </w:r>
      <w:r w:rsidR="004335DC" w:rsidRPr="00241294">
        <w:rPr>
          <w:rFonts w:ascii="Times New Roman" w:hAnsi="Times New Roman" w:cs="Times New Roman"/>
          <w:sz w:val="24"/>
          <w:szCs w:val="24"/>
          <w:lang w:val="ru-RU"/>
        </w:rPr>
        <w:t xml:space="preserve">текущему ремонту общего имущества, подлежащих </w:t>
      </w:r>
      <w:r w:rsidR="004335DC" w:rsidRPr="00241294">
        <w:rPr>
          <w:rFonts w:ascii="Times New Roman" w:hAnsi="Times New Roman" w:cs="Times New Roman"/>
          <w:sz w:val="24"/>
          <w:szCs w:val="24"/>
          <w:lang w:val="ru-RU"/>
        </w:rPr>
        <w:lastRenderedPageBreak/>
        <w:t>выполнению в каждом году действия Договора</w:t>
      </w:r>
      <w:r w:rsidR="004B2DA3" w:rsidRPr="00241294">
        <w:rPr>
          <w:rFonts w:ascii="Times New Roman" w:hAnsi="Times New Roman" w:cs="Times New Roman"/>
          <w:sz w:val="24"/>
          <w:szCs w:val="24"/>
          <w:lang w:val="ru-RU"/>
        </w:rPr>
        <w:t>, и отражаются в п.6 раздела 4 Приложения № 5 к Договору</w:t>
      </w:r>
      <w:r w:rsidR="004335DC" w:rsidRPr="00241294">
        <w:rPr>
          <w:rFonts w:ascii="Times New Roman" w:hAnsi="Times New Roman" w:cs="Times New Roman"/>
          <w:sz w:val="24"/>
          <w:szCs w:val="24"/>
          <w:lang w:val="ru-RU"/>
        </w:rPr>
        <w:t>. При этом размер финансирования Управляющей организацией таких расходов определяется с учетом размеров формируемых Управляющей организацией в соответствии с п.5.1.2</w:t>
      </w:r>
      <w:r w:rsidR="004B2DA3" w:rsidRPr="00241294">
        <w:rPr>
          <w:rFonts w:ascii="Times New Roman" w:hAnsi="Times New Roman" w:cs="Times New Roman"/>
          <w:sz w:val="24"/>
          <w:szCs w:val="24"/>
          <w:lang w:val="ru-RU"/>
        </w:rPr>
        <w:t xml:space="preserve"> Договора резервов</w:t>
      </w:r>
      <w:r w:rsidR="003D3473" w:rsidRPr="00241294">
        <w:rPr>
          <w:rFonts w:ascii="Times New Roman" w:hAnsi="Times New Roman" w:cs="Times New Roman"/>
          <w:sz w:val="24"/>
          <w:szCs w:val="24"/>
          <w:lang w:val="ru-RU"/>
        </w:rPr>
        <w:t>.</w:t>
      </w:r>
    </w:p>
    <w:p w:rsidR="008D0151" w:rsidRPr="00241294" w:rsidRDefault="00DE1B0E"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5.1.5. </w:t>
      </w:r>
      <w:r w:rsidR="00E35238" w:rsidRPr="00241294">
        <w:rPr>
          <w:rFonts w:ascii="Times New Roman" w:hAnsi="Times New Roman" w:cs="Times New Roman"/>
          <w:sz w:val="24"/>
          <w:szCs w:val="24"/>
          <w:lang w:val="ru-RU"/>
        </w:rPr>
        <w:t>Д</w:t>
      </w:r>
      <w:r w:rsidRPr="00241294">
        <w:rPr>
          <w:rFonts w:ascii="Times New Roman" w:hAnsi="Times New Roman" w:cs="Times New Roman"/>
          <w:sz w:val="24"/>
          <w:szCs w:val="24"/>
          <w:lang w:val="ru-RU"/>
        </w:rPr>
        <w:t>оходы от использования общего имущества, поступающие в Управляющую организацию</w:t>
      </w:r>
      <w:r w:rsidRPr="00241294">
        <w:rPr>
          <w:rFonts w:ascii="Times New Roman" w:hAnsi="Times New Roman" w:cs="Times New Roman"/>
          <w:sz w:val="24"/>
          <w:szCs w:val="24"/>
          <w:lang w:val="ru-RU" w:eastAsia="ru-RU"/>
        </w:rPr>
        <w:t xml:space="preserve"> </w:t>
      </w:r>
      <w:r w:rsidR="008D0151" w:rsidRPr="00241294">
        <w:rPr>
          <w:rFonts w:ascii="Times New Roman" w:hAnsi="Times New Roman" w:cs="Times New Roman"/>
          <w:sz w:val="24"/>
          <w:szCs w:val="24"/>
          <w:lang w:val="ru-RU"/>
        </w:rPr>
        <w:t>в соответствии с условиями договор</w:t>
      </w:r>
      <w:r w:rsidR="00EC25E2" w:rsidRPr="00241294">
        <w:rPr>
          <w:rFonts w:ascii="Times New Roman" w:hAnsi="Times New Roman" w:cs="Times New Roman"/>
          <w:sz w:val="24"/>
          <w:szCs w:val="24"/>
          <w:lang w:val="ru-RU"/>
        </w:rPr>
        <w:t>ов</w:t>
      </w:r>
      <w:r w:rsidR="008D0151" w:rsidRPr="00241294">
        <w:rPr>
          <w:rFonts w:ascii="Times New Roman" w:hAnsi="Times New Roman" w:cs="Times New Roman"/>
          <w:sz w:val="24"/>
          <w:szCs w:val="24"/>
          <w:lang w:val="ru-RU"/>
        </w:rPr>
        <w:t xml:space="preserve"> о</w:t>
      </w:r>
      <w:r w:rsidR="00EC25E2" w:rsidRPr="00241294">
        <w:rPr>
          <w:rFonts w:ascii="Times New Roman" w:hAnsi="Times New Roman" w:cs="Times New Roman"/>
          <w:sz w:val="24"/>
          <w:szCs w:val="24"/>
          <w:lang w:val="ru-RU"/>
        </w:rPr>
        <w:t>б ис</w:t>
      </w:r>
      <w:r w:rsidR="008D0151" w:rsidRPr="00241294">
        <w:rPr>
          <w:rFonts w:ascii="Times New Roman" w:hAnsi="Times New Roman" w:cs="Times New Roman"/>
          <w:sz w:val="24"/>
          <w:szCs w:val="24"/>
          <w:lang w:val="ru-RU"/>
        </w:rPr>
        <w:t>пользовани</w:t>
      </w:r>
      <w:r w:rsidR="00EC25E2" w:rsidRPr="00241294">
        <w:rPr>
          <w:rFonts w:ascii="Times New Roman" w:hAnsi="Times New Roman" w:cs="Times New Roman"/>
          <w:sz w:val="24"/>
          <w:szCs w:val="24"/>
          <w:lang w:val="ru-RU"/>
        </w:rPr>
        <w:t>и</w:t>
      </w:r>
      <w:r w:rsidR="008D0151" w:rsidRPr="00241294">
        <w:rPr>
          <w:rFonts w:ascii="Times New Roman" w:hAnsi="Times New Roman" w:cs="Times New Roman"/>
          <w:sz w:val="24"/>
          <w:szCs w:val="24"/>
          <w:lang w:val="ru-RU"/>
        </w:rPr>
        <w:t xml:space="preserve"> общего имущества</w:t>
      </w:r>
      <w:r w:rsidR="00095750" w:rsidRPr="00241294">
        <w:rPr>
          <w:rFonts w:ascii="Times New Roman" w:hAnsi="Times New Roman" w:cs="Times New Roman"/>
          <w:sz w:val="24"/>
          <w:szCs w:val="24"/>
          <w:lang w:val="ru-RU"/>
        </w:rPr>
        <w:t>,</w:t>
      </w:r>
      <w:r w:rsidR="008D0151" w:rsidRPr="00241294">
        <w:rPr>
          <w:rFonts w:ascii="Times New Roman" w:hAnsi="Times New Roman" w:cs="Times New Roman"/>
          <w:sz w:val="24"/>
          <w:szCs w:val="24"/>
          <w:lang w:val="ru-RU"/>
        </w:rPr>
        <w:t xml:space="preserve"> </w:t>
      </w:r>
      <w:r w:rsidR="004858A3" w:rsidRPr="00241294">
        <w:rPr>
          <w:rFonts w:ascii="Times New Roman" w:hAnsi="Times New Roman" w:cs="Times New Roman"/>
          <w:sz w:val="24"/>
          <w:szCs w:val="24"/>
          <w:lang w:val="ru-RU"/>
        </w:rPr>
        <w:t xml:space="preserve">могут </w:t>
      </w:r>
      <w:r w:rsidR="008D0151" w:rsidRPr="00241294">
        <w:rPr>
          <w:rFonts w:ascii="Times New Roman" w:hAnsi="Times New Roman" w:cs="Times New Roman"/>
          <w:sz w:val="24"/>
          <w:szCs w:val="24"/>
          <w:lang w:val="ru-RU"/>
        </w:rPr>
        <w:t>подлежат</w:t>
      </w:r>
      <w:r w:rsidR="004858A3" w:rsidRPr="00241294">
        <w:rPr>
          <w:rFonts w:ascii="Times New Roman" w:hAnsi="Times New Roman" w:cs="Times New Roman"/>
          <w:sz w:val="24"/>
          <w:szCs w:val="24"/>
          <w:lang w:val="ru-RU"/>
        </w:rPr>
        <w:t>ь</w:t>
      </w:r>
      <w:r w:rsidR="008D0151" w:rsidRPr="00241294">
        <w:rPr>
          <w:rFonts w:ascii="Times New Roman" w:hAnsi="Times New Roman" w:cs="Times New Roman"/>
          <w:sz w:val="24"/>
          <w:szCs w:val="24"/>
          <w:lang w:val="ru-RU"/>
        </w:rPr>
        <w:t xml:space="preserve"> следующему учету:</w:t>
      </w:r>
    </w:p>
    <w:p w:rsidR="00E710D9" w:rsidRPr="00241294" w:rsidRDefault="008D0151"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5.1.5.1. </w:t>
      </w:r>
      <w:r w:rsidR="004858A3" w:rsidRPr="00241294">
        <w:rPr>
          <w:rFonts w:ascii="Times New Roman" w:hAnsi="Times New Roman" w:cs="Times New Roman"/>
          <w:sz w:val="24"/>
          <w:szCs w:val="24"/>
          <w:lang w:val="ru-RU"/>
        </w:rPr>
        <w:t>Н</w:t>
      </w:r>
      <w:r w:rsidR="00DE1B0E" w:rsidRPr="00241294">
        <w:rPr>
          <w:rFonts w:ascii="Times New Roman" w:hAnsi="Times New Roman" w:cs="Times New Roman"/>
          <w:sz w:val="24"/>
          <w:szCs w:val="24"/>
          <w:lang w:val="ru-RU"/>
        </w:rPr>
        <w:t xml:space="preserve">а соответствующую сумму доходов </w:t>
      </w:r>
      <w:r w:rsidR="00E710D9" w:rsidRPr="00241294">
        <w:rPr>
          <w:rFonts w:ascii="Times New Roman" w:hAnsi="Times New Roman" w:cs="Times New Roman"/>
          <w:sz w:val="24"/>
          <w:szCs w:val="24"/>
          <w:lang w:val="ru-RU"/>
        </w:rPr>
        <w:t xml:space="preserve">могут </w:t>
      </w:r>
      <w:r w:rsidR="00DE1B0E" w:rsidRPr="00241294">
        <w:rPr>
          <w:rFonts w:ascii="Times New Roman" w:hAnsi="Times New Roman" w:cs="Times New Roman"/>
          <w:sz w:val="24"/>
          <w:szCs w:val="24"/>
          <w:lang w:val="ru-RU"/>
        </w:rPr>
        <w:t>уменьшат</w:t>
      </w:r>
      <w:r w:rsidR="004858A3" w:rsidRPr="00241294">
        <w:rPr>
          <w:rFonts w:ascii="Times New Roman" w:hAnsi="Times New Roman" w:cs="Times New Roman"/>
          <w:sz w:val="24"/>
          <w:szCs w:val="24"/>
          <w:lang w:val="ru-RU"/>
        </w:rPr>
        <w:t>ь</w:t>
      </w:r>
      <w:r w:rsidR="00DE1B0E" w:rsidRPr="00241294">
        <w:rPr>
          <w:rFonts w:ascii="Times New Roman" w:hAnsi="Times New Roman" w:cs="Times New Roman"/>
          <w:sz w:val="24"/>
          <w:szCs w:val="24"/>
          <w:lang w:val="ru-RU"/>
        </w:rPr>
        <w:t xml:space="preserve">ся </w:t>
      </w:r>
      <w:r w:rsidR="004858A3" w:rsidRPr="00241294">
        <w:rPr>
          <w:rFonts w:ascii="Times New Roman" w:hAnsi="Times New Roman" w:cs="Times New Roman"/>
          <w:sz w:val="24"/>
          <w:szCs w:val="24"/>
          <w:lang w:val="ru-RU"/>
        </w:rPr>
        <w:t xml:space="preserve">определяемые в соответствии с п.5.1.3 Договора </w:t>
      </w:r>
      <w:r w:rsidR="00DE1B0E" w:rsidRPr="00241294">
        <w:rPr>
          <w:rFonts w:ascii="Times New Roman" w:hAnsi="Times New Roman" w:cs="Times New Roman"/>
          <w:sz w:val="24"/>
          <w:szCs w:val="24"/>
          <w:lang w:val="ru-RU"/>
        </w:rPr>
        <w:t xml:space="preserve">планируемые расходы </w:t>
      </w:r>
      <w:r w:rsidR="004335DC" w:rsidRPr="00241294">
        <w:rPr>
          <w:rFonts w:ascii="Times New Roman" w:hAnsi="Times New Roman" w:cs="Times New Roman"/>
          <w:sz w:val="24"/>
          <w:szCs w:val="24"/>
          <w:lang w:val="ru-RU"/>
        </w:rPr>
        <w:t xml:space="preserve">собственников помещений </w:t>
      </w:r>
      <w:r w:rsidR="00DE1B0E" w:rsidRPr="00241294">
        <w:rPr>
          <w:rFonts w:ascii="Times New Roman" w:hAnsi="Times New Roman" w:cs="Times New Roman"/>
          <w:sz w:val="24"/>
          <w:szCs w:val="24"/>
          <w:lang w:val="ru-RU"/>
        </w:rPr>
        <w:t>на с</w:t>
      </w:r>
      <w:r w:rsidR="004335DC" w:rsidRPr="00241294">
        <w:rPr>
          <w:rFonts w:ascii="Times New Roman" w:hAnsi="Times New Roman" w:cs="Times New Roman"/>
          <w:sz w:val="24"/>
          <w:szCs w:val="24"/>
          <w:lang w:val="ru-RU"/>
        </w:rPr>
        <w:t>одержание многоквартирного дома</w:t>
      </w:r>
      <w:r w:rsidR="00095750" w:rsidRPr="00241294">
        <w:rPr>
          <w:rFonts w:ascii="Times New Roman" w:hAnsi="Times New Roman" w:cs="Times New Roman"/>
          <w:sz w:val="24"/>
          <w:szCs w:val="24"/>
          <w:lang w:val="ru-RU"/>
        </w:rPr>
        <w:t>;</w:t>
      </w:r>
    </w:p>
    <w:p w:rsidR="00DE1B0E" w:rsidRPr="00241294" w:rsidRDefault="008D0151"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5.1.5.2. Соответствующая сумма доходов </w:t>
      </w:r>
      <w:r w:rsidR="00EC25E2" w:rsidRPr="00241294">
        <w:rPr>
          <w:rFonts w:ascii="Times New Roman" w:hAnsi="Times New Roman" w:cs="Times New Roman"/>
          <w:sz w:val="24"/>
          <w:szCs w:val="24"/>
          <w:lang w:val="ru-RU"/>
        </w:rPr>
        <w:t>увеличивает</w:t>
      </w:r>
      <w:r w:rsidR="00DE1B0E" w:rsidRPr="00241294">
        <w:rPr>
          <w:rFonts w:ascii="Times New Roman" w:hAnsi="Times New Roman" w:cs="Times New Roman"/>
          <w:sz w:val="24"/>
          <w:szCs w:val="24"/>
          <w:lang w:val="ru-RU"/>
        </w:rPr>
        <w:t xml:space="preserve"> </w:t>
      </w:r>
      <w:r w:rsidR="004858A3" w:rsidRPr="00241294">
        <w:rPr>
          <w:rFonts w:ascii="Times New Roman" w:hAnsi="Times New Roman" w:cs="Times New Roman"/>
          <w:sz w:val="24"/>
          <w:szCs w:val="24"/>
          <w:lang w:val="ru-RU"/>
        </w:rPr>
        <w:t>определяем</w:t>
      </w:r>
      <w:r w:rsidR="00E710D9" w:rsidRPr="00241294">
        <w:rPr>
          <w:rFonts w:ascii="Times New Roman" w:hAnsi="Times New Roman" w:cs="Times New Roman"/>
          <w:sz w:val="24"/>
          <w:szCs w:val="24"/>
          <w:lang w:val="ru-RU"/>
        </w:rPr>
        <w:t>ую</w:t>
      </w:r>
      <w:r w:rsidR="004858A3" w:rsidRPr="00241294">
        <w:rPr>
          <w:rFonts w:ascii="Times New Roman" w:hAnsi="Times New Roman" w:cs="Times New Roman"/>
          <w:sz w:val="24"/>
          <w:szCs w:val="24"/>
          <w:lang w:val="ru-RU"/>
        </w:rPr>
        <w:t xml:space="preserve"> в соответствии с п.5.1.3 Договора </w:t>
      </w:r>
      <w:r w:rsidR="00DE1B0E" w:rsidRPr="00241294">
        <w:rPr>
          <w:rFonts w:ascii="Times New Roman" w:hAnsi="Times New Roman" w:cs="Times New Roman"/>
          <w:sz w:val="24"/>
          <w:szCs w:val="24"/>
          <w:lang w:val="ru-RU"/>
        </w:rPr>
        <w:t>сумм</w:t>
      </w:r>
      <w:r w:rsidR="00E710D9" w:rsidRPr="00241294">
        <w:rPr>
          <w:rFonts w:ascii="Times New Roman" w:hAnsi="Times New Roman" w:cs="Times New Roman"/>
          <w:sz w:val="24"/>
          <w:szCs w:val="24"/>
          <w:lang w:val="ru-RU"/>
        </w:rPr>
        <w:t>у</w:t>
      </w:r>
      <w:r w:rsidR="00DE1B0E" w:rsidRPr="00241294">
        <w:rPr>
          <w:rFonts w:ascii="Times New Roman" w:hAnsi="Times New Roman" w:cs="Times New Roman"/>
          <w:sz w:val="24"/>
          <w:szCs w:val="24"/>
          <w:lang w:val="ru-RU"/>
        </w:rPr>
        <w:t xml:space="preserve"> планируемых расходов на содержание многоквартирного дома</w:t>
      </w:r>
      <w:r w:rsidR="004858A3" w:rsidRPr="00241294">
        <w:rPr>
          <w:rFonts w:ascii="Times New Roman" w:hAnsi="Times New Roman" w:cs="Times New Roman"/>
          <w:sz w:val="24"/>
          <w:szCs w:val="24"/>
          <w:lang w:val="ru-RU"/>
        </w:rPr>
        <w:t>,</w:t>
      </w:r>
      <w:r w:rsidR="00EC25E2" w:rsidRPr="00241294">
        <w:rPr>
          <w:rFonts w:ascii="Times New Roman" w:hAnsi="Times New Roman" w:cs="Times New Roman"/>
          <w:sz w:val="24"/>
          <w:szCs w:val="24"/>
          <w:lang w:val="ru-RU"/>
        </w:rPr>
        <w:t xml:space="preserve"> путем</w:t>
      </w:r>
      <w:r w:rsidR="00E710D9" w:rsidRPr="00241294">
        <w:rPr>
          <w:rFonts w:ascii="Times New Roman" w:hAnsi="Times New Roman" w:cs="Times New Roman"/>
          <w:sz w:val="24"/>
          <w:szCs w:val="24"/>
          <w:lang w:val="ru-RU"/>
        </w:rPr>
        <w:t xml:space="preserve"> направл</w:t>
      </w:r>
      <w:r w:rsidR="00EC25E2" w:rsidRPr="00241294">
        <w:rPr>
          <w:rFonts w:ascii="Times New Roman" w:hAnsi="Times New Roman" w:cs="Times New Roman"/>
          <w:sz w:val="24"/>
          <w:szCs w:val="24"/>
          <w:lang w:val="ru-RU"/>
        </w:rPr>
        <w:t>ения таких доходов</w:t>
      </w:r>
      <w:r w:rsidR="00E710D9" w:rsidRPr="00241294">
        <w:rPr>
          <w:rFonts w:ascii="Times New Roman" w:hAnsi="Times New Roman" w:cs="Times New Roman"/>
          <w:sz w:val="24"/>
          <w:szCs w:val="24"/>
          <w:lang w:val="ru-RU"/>
        </w:rPr>
        <w:t xml:space="preserve"> на </w:t>
      </w:r>
      <w:r w:rsidR="004335DC" w:rsidRPr="00241294">
        <w:rPr>
          <w:rFonts w:ascii="Times New Roman" w:hAnsi="Times New Roman" w:cs="Times New Roman"/>
          <w:sz w:val="24"/>
          <w:szCs w:val="24"/>
          <w:lang w:val="ru-RU"/>
        </w:rPr>
        <w:t>увеличение</w:t>
      </w:r>
      <w:r w:rsidR="00E710D9" w:rsidRPr="00241294">
        <w:rPr>
          <w:rFonts w:ascii="Times New Roman" w:hAnsi="Times New Roman" w:cs="Times New Roman"/>
          <w:sz w:val="24"/>
          <w:szCs w:val="24"/>
          <w:lang w:val="ru-RU"/>
        </w:rPr>
        <w:t xml:space="preserve"> резерва на непредвиденны</w:t>
      </w:r>
      <w:r w:rsidR="00EC25E2" w:rsidRPr="00241294">
        <w:rPr>
          <w:rFonts w:ascii="Times New Roman" w:hAnsi="Times New Roman" w:cs="Times New Roman"/>
          <w:sz w:val="24"/>
          <w:szCs w:val="24"/>
          <w:lang w:val="ru-RU"/>
        </w:rPr>
        <w:t>е</w:t>
      </w:r>
      <w:r w:rsidR="00E710D9" w:rsidRPr="00241294">
        <w:rPr>
          <w:rFonts w:ascii="Times New Roman" w:hAnsi="Times New Roman" w:cs="Times New Roman"/>
          <w:sz w:val="24"/>
          <w:szCs w:val="24"/>
          <w:lang w:val="ru-RU"/>
        </w:rPr>
        <w:t xml:space="preserve"> работ</w:t>
      </w:r>
      <w:r w:rsidR="00EC25E2" w:rsidRPr="00241294">
        <w:rPr>
          <w:rFonts w:ascii="Times New Roman" w:hAnsi="Times New Roman" w:cs="Times New Roman"/>
          <w:sz w:val="24"/>
          <w:szCs w:val="24"/>
          <w:lang w:val="ru-RU"/>
        </w:rPr>
        <w:t>ы</w:t>
      </w:r>
      <w:r w:rsidR="00E710D9" w:rsidRPr="00241294">
        <w:rPr>
          <w:rFonts w:ascii="Times New Roman" w:hAnsi="Times New Roman" w:cs="Times New Roman"/>
          <w:sz w:val="24"/>
          <w:szCs w:val="24"/>
          <w:lang w:val="ru-RU"/>
        </w:rPr>
        <w:t xml:space="preserve"> по текущему ремонту.</w:t>
      </w:r>
    </w:p>
    <w:p w:rsidR="00825875" w:rsidRPr="00241294" w:rsidRDefault="00825875" w:rsidP="00241294">
      <w:pPr>
        <w:tabs>
          <w:tab w:val="left" w:pos="0"/>
        </w:tabs>
        <w:spacing w:after="0" w:line="240" w:lineRule="auto"/>
        <w:jc w:val="center"/>
        <w:rPr>
          <w:rFonts w:ascii="Times New Roman" w:hAnsi="Times New Roman" w:cs="Times New Roman"/>
          <w:b/>
          <w:color w:val="000000"/>
          <w:sz w:val="24"/>
          <w:szCs w:val="24"/>
          <w:lang w:val="ru-RU"/>
        </w:rPr>
      </w:pPr>
    </w:p>
    <w:p w:rsidR="00DE1B0E" w:rsidRPr="00241294" w:rsidRDefault="00DE1B0E" w:rsidP="00241294">
      <w:pPr>
        <w:tabs>
          <w:tab w:val="left" w:pos="0"/>
        </w:tabs>
        <w:spacing w:after="0" w:line="240" w:lineRule="auto"/>
        <w:ind w:firstLine="567"/>
        <w:rPr>
          <w:rFonts w:ascii="Times New Roman" w:hAnsi="Times New Roman" w:cs="Times New Roman"/>
          <w:b/>
          <w:color w:val="000000"/>
          <w:sz w:val="24"/>
          <w:szCs w:val="24"/>
          <w:lang w:val="ru-RU"/>
        </w:rPr>
      </w:pPr>
      <w:r w:rsidRPr="00241294">
        <w:rPr>
          <w:rFonts w:ascii="Times New Roman" w:hAnsi="Times New Roman" w:cs="Times New Roman"/>
          <w:b/>
          <w:color w:val="000000"/>
          <w:sz w:val="24"/>
          <w:szCs w:val="24"/>
          <w:lang w:val="ru-RU"/>
        </w:rPr>
        <w:t>5.2. Порядок определения цены Договора</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5.2.1. Цена Договора определяется ежемесячно исходя из: </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стоимости выполненных и принятых в порядке, установленном Договором, работ, услуг по управлению многоквартирным домом, содержанию, текущему ремонту общего имущества в многоквартирном доме, порядок определения которой установлен в п.5.2.3 Договора;</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shd w:val="clear" w:color="auto" w:fill="E5B8B7" w:themeFill="accent2" w:themeFillTint="66"/>
          <w:lang w:val="ru-RU"/>
        </w:rPr>
      </w:pPr>
      <w:r w:rsidRPr="00241294">
        <w:rPr>
          <w:rFonts w:ascii="Times New Roman" w:hAnsi="Times New Roman" w:cs="Times New Roman"/>
          <w:color w:val="000000"/>
          <w:sz w:val="24"/>
          <w:szCs w:val="24"/>
          <w:lang w:val="ru-RU"/>
        </w:rPr>
        <w:t>- стоимости коммунальных ресурсов, потребляемых при использовании и содержании общего имущества в многоквартирном доме, определяемой в порядке, установленном в п.5.2.4 Договора;</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стоимости выполненных и оказанных иных работ, услуг по Договору, определяемой в порядке, установленном в п.5.2.6 Договора.</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5.2.2. В цену Договора не включаются:</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а</w:t>
      </w:r>
      <w:proofErr w:type="gramEnd"/>
      <w:r w:rsidRPr="00241294">
        <w:rPr>
          <w:rFonts w:ascii="Times New Roman" w:hAnsi="Times New Roman" w:cs="Times New Roman"/>
          <w:color w:val="000000"/>
          <w:sz w:val="24"/>
          <w:szCs w:val="24"/>
          <w:lang w:val="ru-RU"/>
        </w:rPr>
        <w:t>) признаваемые в целях Договора целевыми средства, полученные Управляющей организацией от собственников и пользователей помещений в составе платы за содержание жилого помещения, предназначенные для создания резерва на текущий ремонт и резерва на непредвиденные работы, информация о которых приводится в Перечне работ, услуг;</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б</w:t>
      </w:r>
      <w:proofErr w:type="gramEnd"/>
      <w:r w:rsidRPr="00241294">
        <w:rPr>
          <w:rFonts w:ascii="Times New Roman" w:hAnsi="Times New Roman" w:cs="Times New Roman"/>
          <w:color w:val="000000"/>
          <w:sz w:val="24"/>
          <w:szCs w:val="24"/>
          <w:lang w:val="ru-RU"/>
        </w:rPr>
        <w:t>) средства, подлежащие сбору Управляющей организацией с потребителей коммунальных услуг в многоквартирном доме в составе платы за коммунальные услуги, имеющие целевое назначение для их использования в порядке, установленном Правительством Российской Федерации;</w:t>
      </w:r>
    </w:p>
    <w:p w:rsidR="00DE1B0E" w:rsidRPr="00241294" w:rsidRDefault="00132B45" w:rsidP="00241294">
      <w:pPr>
        <w:spacing w:after="0" w:line="240" w:lineRule="auto"/>
        <w:ind w:left="34"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в</w:t>
      </w:r>
      <w:proofErr w:type="gramEnd"/>
      <w:r w:rsidR="00DE1B0E" w:rsidRPr="00241294">
        <w:rPr>
          <w:rFonts w:ascii="Times New Roman" w:hAnsi="Times New Roman" w:cs="Times New Roman"/>
          <w:color w:val="000000"/>
          <w:sz w:val="24"/>
          <w:szCs w:val="24"/>
          <w:lang w:val="ru-RU"/>
        </w:rPr>
        <w:t>) признаваемые в целях Договора целевыми средства, полученные Управляющей организацией от собственников, предназначенные для финансирования работ по капитальному ремонту общего имущества.</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5.2.3. Стоимость выполненных работ, оказанных услуг по управлению многоквартирным домом, содержанию, текущему ремонту общего имущества определяется ежемесячно исходя из планово-договорной </w:t>
      </w:r>
      <w:proofErr w:type="gramStart"/>
      <w:r w:rsidRPr="00241294">
        <w:rPr>
          <w:rFonts w:ascii="Times New Roman" w:hAnsi="Times New Roman" w:cs="Times New Roman"/>
          <w:color w:val="000000"/>
          <w:sz w:val="24"/>
          <w:szCs w:val="24"/>
          <w:lang w:val="ru-RU"/>
        </w:rPr>
        <w:t>стоимости  таких</w:t>
      </w:r>
      <w:proofErr w:type="gramEnd"/>
      <w:r w:rsidRPr="00241294">
        <w:rPr>
          <w:rFonts w:ascii="Times New Roman" w:hAnsi="Times New Roman" w:cs="Times New Roman"/>
          <w:color w:val="000000"/>
          <w:sz w:val="24"/>
          <w:szCs w:val="24"/>
          <w:lang w:val="ru-RU"/>
        </w:rPr>
        <w:t xml:space="preserve"> работ, услуг, определяемой в порядке, установленном в п.5.1.1 Договора, с учетом её уменьшения соразмерно уменьшению платы за содержание общего имущества, производимому в случаях, указанных в п.6.1.4 Договора. </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Стоимость выполненных Управляющей организацией непредвиденных работ определяется путем суммирования понесенных ею расходов на выполнение таких работ с учетом уплачиваемых Управляющей организацией налогов в соответствии с применяемой ею системой налогообложения.</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Определенная в соответствии с настоящим пунктом стоимость выполненных работ, оказанных услуг отражается в акте о приемке оказанных услуг, выполненных работ, составляемом в порядке, </w:t>
      </w:r>
      <w:proofErr w:type="gramStart"/>
      <w:r w:rsidRPr="00241294">
        <w:rPr>
          <w:rFonts w:ascii="Times New Roman" w:hAnsi="Times New Roman" w:cs="Times New Roman"/>
          <w:color w:val="000000"/>
          <w:sz w:val="24"/>
          <w:szCs w:val="24"/>
          <w:lang w:val="ru-RU"/>
        </w:rPr>
        <w:t>установленном  Договором</w:t>
      </w:r>
      <w:proofErr w:type="gramEnd"/>
      <w:r w:rsidRPr="00241294">
        <w:rPr>
          <w:rFonts w:ascii="Times New Roman" w:hAnsi="Times New Roman" w:cs="Times New Roman"/>
          <w:color w:val="000000"/>
          <w:sz w:val="24"/>
          <w:szCs w:val="24"/>
          <w:lang w:val="ru-RU"/>
        </w:rPr>
        <w:t>.</w:t>
      </w:r>
    </w:p>
    <w:p w:rsidR="006A17AC"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5.2.4. Стоимость коммунальных ресурсов, потребляемых при использовании и содержании общего имущества в многоквартирном доме, включается в цену Договора из расчета стоимости холодной воды, горячей воды, электрической энергии, сточных вод, потребляемых при использовании и содержании общего имущества в многоквартирном доме, определяемой отдельно по каждому виду ресурсов ежемесячно</w:t>
      </w:r>
      <w:r w:rsidR="000A6114" w:rsidRPr="00241294">
        <w:rPr>
          <w:rFonts w:ascii="Times New Roman" w:hAnsi="Times New Roman" w:cs="Times New Roman"/>
          <w:color w:val="000000"/>
          <w:sz w:val="24"/>
          <w:szCs w:val="24"/>
          <w:lang w:val="ru-RU"/>
        </w:rPr>
        <w:t xml:space="preserve"> исходя из</w:t>
      </w:r>
      <w:r w:rsidRPr="00241294">
        <w:rPr>
          <w:rFonts w:ascii="Times New Roman" w:hAnsi="Times New Roman" w:cs="Times New Roman"/>
          <w:color w:val="000000"/>
          <w:sz w:val="24"/>
          <w:szCs w:val="24"/>
          <w:lang w:val="ru-RU"/>
        </w:rPr>
        <w:t xml:space="preserve"> государственны</w:t>
      </w:r>
      <w:r w:rsidR="000A6114" w:rsidRPr="00241294">
        <w:rPr>
          <w:rFonts w:ascii="Times New Roman" w:hAnsi="Times New Roman" w:cs="Times New Roman"/>
          <w:color w:val="000000"/>
          <w:sz w:val="24"/>
          <w:szCs w:val="24"/>
          <w:lang w:val="ru-RU"/>
        </w:rPr>
        <w:t>х регулируемых</w:t>
      </w:r>
      <w:r w:rsidRPr="00241294">
        <w:rPr>
          <w:rFonts w:ascii="Times New Roman" w:hAnsi="Times New Roman" w:cs="Times New Roman"/>
          <w:color w:val="000000"/>
          <w:sz w:val="24"/>
          <w:szCs w:val="24"/>
          <w:lang w:val="ru-RU"/>
        </w:rPr>
        <w:t xml:space="preserve"> </w:t>
      </w:r>
      <w:r w:rsidRPr="00241294">
        <w:rPr>
          <w:rFonts w:ascii="Times New Roman" w:hAnsi="Times New Roman" w:cs="Times New Roman"/>
          <w:color w:val="000000"/>
          <w:sz w:val="24"/>
          <w:szCs w:val="24"/>
          <w:lang w:val="ru-RU"/>
        </w:rPr>
        <w:lastRenderedPageBreak/>
        <w:t>тариф</w:t>
      </w:r>
      <w:r w:rsidR="000A6114" w:rsidRPr="00241294">
        <w:rPr>
          <w:rFonts w:ascii="Times New Roman" w:hAnsi="Times New Roman" w:cs="Times New Roman"/>
          <w:color w:val="000000"/>
          <w:sz w:val="24"/>
          <w:szCs w:val="24"/>
          <w:lang w:val="ru-RU"/>
        </w:rPr>
        <w:t>ов</w:t>
      </w:r>
      <w:r w:rsidRPr="00241294">
        <w:rPr>
          <w:rFonts w:ascii="Times New Roman" w:hAnsi="Times New Roman" w:cs="Times New Roman"/>
          <w:color w:val="000000"/>
          <w:sz w:val="24"/>
          <w:szCs w:val="24"/>
          <w:lang w:val="ru-RU"/>
        </w:rPr>
        <w:t>, утвержденны</w:t>
      </w:r>
      <w:r w:rsidR="000A6114" w:rsidRPr="00241294">
        <w:rPr>
          <w:rFonts w:ascii="Times New Roman" w:hAnsi="Times New Roman" w:cs="Times New Roman"/>
          <w:color w:val="000000"/>
          <w:sz w:val="24"/>
          <w:szCs w:val="24"/>
          <w:lang w:val="ru-RU"/>
        </w:rPr>
        <w:t>х</w:t>
      </w:r>
      <w:r w:rsidRPr="00241294">
        <w:rPr>
          <w:rFonts w:ascii="Times New Roman" w:hAnsi="Times New Roman" w:cs="Times New Roman"/>
          <w:color w:val="000000"/>
          <w:sz w:val="24"/>
          <w:szCs w:val="24"/>
          <w:lang w:val="ru-RU"/>
        </w:rPr>
        <w:t xml:space="preserve"> для </w:t>
      </w:r>
      <w:proofErr w:type="spellStart"/>
      <w:r w:rsidRPr="00241294">
        <w:rPr>
          <w:rFonts w:ascii="Times New Roman" w:hAnsi="Times New Roman" w:cs="Times New Roman"/>
          <w:color w:val="000000"/>
          <w:sz w:val="24"/>
          <w:szCs w:val="24"/>
          <w:lang w:val="ru-RU"/>
        </w:rPr>
        <w:t>ресурсоснабжающих</w:t>
      </w:r>
      <w:proofErr w:type="spellEnd"/>
      <w:r w:rsidRPr="00241294">
        <w:rPr>
          <w:rFonts w:ascii="Times New Roman" w:hAnsi="Times New Roman" w:cs="Times New Roman"/>
          <w:color w:val="000000"/>
          <w:sz w:val="24"/>
          <w:szCs w:val="24"/>
          <w:lang w:val="ru-RU"/>
        </w:rPr>
        <w:t xml:space="preserve"> организаций, </w:t>
      </w:r>
      <w:r w:rsidR="000A6114" w:rsidRPr="00241294">
        <w:rPr>
          <w:rFonts w:ascii="Times New Roman" w:hAnsi="Times New Roman" w:cs="Times New Roman"/>
          <w:color w:val="000000"/>
          <w:sz w:val="24"/>
          <w:szCs w:val="24"/>
          <w:lang w:val="ru-RU"/>
        </w:rPr>
        <w:t>и</w:t>
      </w:r>
      <w:r w:rsidRPr="00241294">
        <w:rPr>
          <w:rFonts w:ascii="Times New Roman" w:hAnsi="Times New Roman" w:cs="Times New Roman"/>
          <w:color w:val="000000"/>
          <w:sz w:val="24"/>
          <w:szCs w:val="24"/>
          <w:lang w:val="ru-RU"/>
        </w:rPr>
        <w:t xml:space="preserve"> объемов коммунальных ресурсов,</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i/>
          <w:color w:val="000000"/>
          <w:sz w:val="24"/>
          <w:szCs w:val="24"/>
          <w:lang w:val="ru-RU"/>
        </w:rPr>
        <w:t xml:space="preserve">1 вариант: </w:t>
      </w:r>
      <w:r w:rsidR="000A6114" w:rsidRPr="00241294">
        <w:rPr>
          <w:rFonts w:ascii="Times New Roman" w:hAnsi="Times New Roman" w:cs="Times New Roman"/>
          <w:color w:val="000000"/>
          <w:sz w:val="24"/>
          <w:szCs w:val="24"/>
          <w:lang w:val="ru-RU"/>
        </w:rPr>
        <w:t xml:space="preserve">приобретаемых в соответствующий месяц у </w:t>
      </w:r>
      <w:proofErr w:type="spellStart"/>
      <w:r w:rsidR="000A6114" w:rsidRPr="00241294">
        <w:rPr>
          <w:rFonts w:ascii="Times New Roman" w:hAnsi="Times New Roman" w:cs="Times New Roman"/>
          <w:color w:val="000000"/>
          <w:sz w:val="24"/>
          <w:szCs w:val="24"/>
          <w:lang w:val="ru-RU"/>
        </w:rPr>
        <w:t>ресурсоснабжающих</w:t>
      </w:r>
      <w:proofErr w:type="spellEnd"/>
      <w:r w:rsidR="000A6114" w:rsidRPr="00241294">
        <w:rPr>
          <w:rFonts w:ascii="Times New Roman" w:hAnsi="Times New Roman" w:cs="Times New Roman"/>
          <w:color w:val="000000"/>
          <w:sz w:val="24"/>
          <w:szCs w:val="24"/>
          <w:lang w:val="ru-RU"/>
        </w:rPr>
        <w:t xml:space="preserve"> организаций</w:t>
      </w:r>
    </w:p>
    <w:p w:rsidR="00DE1B0E" w:rsidRPr="00241294" w:rsidRDefault="00DE1B0E"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i/>
          <w:color w:val="000000"/>
          <w:sz w:val="24"/>
          <w:szCs w:val="24"/>
          <w:lang w:val="ru-RU"/>
        </w:rPr>
        <w:t>2 вариант:</w:t>
      </w:r>
      <w:r w:rsidRPr="00241294">
        <w:rPr>
          <w:rFonts w:ascii="Times New Roman" w:hAnsi="Times New Roman" w:cs="Times New Roman"/>
          <w:color w:val="000000"/>
          <w:sz w:val="24"/>
          <w:szCs w:val="24"/>
          <w:lang w:val="ru-RU"/>
        </w:rPr>
        <w:t xml:space="preserve"> соответственно которым в каждый расчетный период определяются расходы собственников помещений на коммунальные ресурсы, включаемые в плату за содержание жилого помещения. </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5.2.5. Стоимость коммунальных услуг, предоставляемых Управляющей организацией по Договору, определяется ежемесячно исходя из объема (количества) предоставленных в расчетном месяце коммунальных услуг и тарифов, установленных в соответствии с действующим законодательством для расчетов за коммунальные услуги, с учетом перерасчетов (корректировки) и изменения платы за коммунальные услуги, проводимых в порядке, установленном Правилами предоставления коммунальных услуг.</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5.2.6. Стоимость иных работ, услуг, включенных в предмет Договора, определяется ежемесячно по каждому виду таких выполняемых работ, оказываемых услуг по ценам и соответствующим измерителям, приведенным на дату заключения Договора в разделе</w:t>
      </w:r>
      <w:r w:rsidRPr="00241294">
        <w:rPr>
          <w:rFonts w:ascii="Times New Roman" w:hAnsi="Times New Roman" w:cs="Times New Roman"/>
          <w:color w:val="000000"/>
          <w:sz w:val="24"/>
          <w:szCs w:val="24"/>
        </w:rPr>
        <w:t> </w:t>
      </w:r>
      <w:r w:rsidRPr="00241294">
        <w:rPr>
          <w:rFonts w:ascii="Times New Roman" w:hAnsi="Times New Roman" w:cs="Times New Roman"/>
          <w:color w:val="000000"/>
          <w:sz w:val="24"/>
          <w:szCs w:val="24"/>
          <w:lang w:val="ru-RU"/>
        </w:rPr>
        <w:t>7 Приложения № 5 к Договору. В период действия Договора цены на иные работы, услуги могут изменяться по решению Управляющей организации не чаще, чем 1 раз в календарный год с учетом следующих условий:</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а</w:t>
      </w:r>
      <w:proofErr w:type="gramEnd"/>
      <w:r w:rsidRPr="00241294">
        <w:rPr>
          <w:rFonts w:ascii="Times New Roman" w:hAnsi="Times New Roman" w:cs="Times New Roman"/>
          <w:color w:val="000000"/>
          <w:sz w:val="24"/>
          <w:szCs w:val="24"/>
          <w:lang w:val="ru-RU"/>
        </w:rPr>
        <w:t>) цены на иные работы (услуги), выполняемые (оказываемые) без участия привлеченных Управляющей организацией лиц, могут увеличиваться не более, чем на индекс, указанный в п.5.1.1.2 Договора;</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б</w:t>
      </w:r>
      <w:proofErr w:type="gramEnd"/>
      <w:r w:rsidRPr="00241294">
        <w:rPr>
          <w:rFonts w:ascii="Times New Roman" w:hAnsi="Times New Roman" w:cs="Times New Roman"/>
          <w:color w:val="000000"/>
          <w:sz w:val="24"/>
          <w:szCs w:val="24"/>
          <w:lang w:val="ru-RU"/>
        </w:rPr>
        <w:t>) цены на иные работы (услуги), выполняемые (оказываемые) привлеченными Управляющей организацией лицами, подлежат изменению в сроки и соответственно размеру изменения таких цен (расценок), определяемых решениями привлеченных Управляющей организацией лиц.</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Изменение цен на иные работы, услуги оформляется в порядке, указанном в п.9.4 Договора. Цены на иные работы, услуги </w:t>
      </w:r>
      <w:r w:rsidRPr="00241294">
        <w:rPr>
          <w:rFonts w:ascii="Times New Roman" w:hAnsi="Times New Roman" w:cs="Times New Roman"/>
          <w:sz w:val="24"/>
          <w:szCs w:val="24"/>
          <w:lang w:val="ru-RU"/>
        </w:rPr>
        <w:t xml:space="preserve">включаются в </w:t>
      </w:r>
      <w:r w:rsidR="004D5409" w:rsidRPr="00241294">
        <w:rPr>
          <w:rFonts w:ascii="Times New Roman" w:hAnsi="Times New Roman" w:cs="Times New Roman"/>
          <w:sz w:val="24"/>
          <w:szCs w:val="24"/>
          <w:lang w:val="ru-RU"/>
        </w:rPr>
        <w:t xml:space="preserve">актуализированный Перечень работ, услуг </w:t>
      </w:r>
      <w:r w:rsidRPr="00241294">
        <w:rPr>
          <w:rFonts w:ascii="Times New Roman" w:hAnsi="Times New Roman" w:cs="Times New Roman"/>
          <w:sz w:val="24"/>
          <w:szCs w:val="24"/>
          <w:lang w:val="ru-RU"/>
        </w:rPr>
        <w:t>в размере, действующем на дату его составления</w:t>
      </w:r>
      <w:r w:rsidRPr="00241294">
        <w:rPr>
          <w:rFonts w:ascii="Times New Roman" w:hAnsi="Times New Roman" w:cs="Times New Roman"/>
          <w:color w:val="000000"/>
          <w:sz w:val="24"/>
          <w:szCs w:val="24"/>
          <w:lang w:val="ru-RU"/>
        </w:rPr>
        <w:t>.</w:t>
      </w:r>
    </w:p>
    <w:p w:rsidR="00DE1B0E" w:rsidRPr="00241294" w:rsidRDefault="00DE1B0E" w:rsidP="00241294">
      <w:pPr>
        <w:spacing w:after="0" w:line="240" w:lineRule="auto"/>
        <w:ind w:left="34"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5.2.7. При изменении тарифов на коммунальные ресурсы и (или) нормативов потребления коммунальных услуг и(или) нормативов по</w:t>
      </w:r>
      <w:r w:rsidR="006A17AC" w:rsidRPr="00241294">
        <w:rPr>
          <w:rFonts w:ascii="Times New Roman" w:hAnsi="Times New Roman" w:cs="Times New Roman"/>
          <w:color w:val="000000"/>
          <w:sz w:val="24"/>
          <w:szCs w:val="24"/>
          <w:lang w:val="ru-RU"/>
        </w:rPr>
        <w:t>требления коммунальных ресурсов</w:t>
      </w:r>
      <w:r w:rsidRPr="00241294">
        <w:rPr>
          <w:rFonts w:ascii="Times New Roman" w:hAnsi="Times New Roman" w:cs="Times New Roman"/>
          <w:color w:val="000000"/>
          <w:sz w:val="24"/>
          <w:szCs w:val="24"/>
          <w:lang w:val="ru-RU"/>
        </w:rPr>
        <w:t xml:space="preserve"> в целях использования и содержания общего имущества в многоквартирном доме, применяемых для расчета стоимости коммунальных ресурсов и коммунальных услуг, формирующей цену Договора, Управляющая </w:t>
      </w:r>
      <w:proofErr w:type="gramStart"/>
      <w:r w:rsidRPr="00241294">
        <w:rPr>
          <w:rFonts w:ascii="Times New Roman" w:hAnsi="Times New Roman" w:cs="Times New Roman"/>
          <w:color w:val="000000"/>
          <w:sz w:val="24"/>
          <w:szCs w:val="24"/>
          <w:lang w:val="ru-RU"/>
        </w:rPr>
        <w:t>организация  использует</w:t>
      </w:r>
      <w:proofErr w:type="gramEnd"/>
      <w:r w:rsidRPr="00241294">
        <w:rPr>
          <w:rFonts w:ascii="Times New Roman" w:hAnsi="Times New Roman" w:cs="Times New Roman"/>
          <w:color w:val="000000"/>
          <w:sz w:val="24"/>
          <w:szCs w:val="24"/>
          <w:lang w:val="ru-RU"/>
        </w:rPr>
        <w:t xml:space="preserve"> новые тарифы и (или) нормативы начиная с даты начала действия новых тарифов и (или) нормативов.</w:t>
      </w:r>
    </w:p>
    <w:p w:rsidR="00DE1B0E" w:rsidRPr="00241294" w:rsidRDefault="00DE1B0E" w:rsidP="00241294">
      <w:pPr>
        <w:spacing w:after="0" w:line="240" w:lineRule="auto"/>
        <w:ind w:left="34" w:firstLine="567"/>
        <w:jc w:val="both"/>
        <w:rPr>
          <w:rFonts w:ascii="Times New Roman" w:hAnsi="Times New Roman" w:cs="Times New Roman"/>
          <w:b/>
          <w:color w:val="000000"/>
          <w:sz w:val="24"/>
          <w:szCs w:val="24"/>
          <w:lang w:val="ru-RU"/>
        </w:rPr>
      </w:pPr>
      <w:r w:rsidRPr="00241294">
        <w:rPr>
          <w:rFonts w:ascii="Times New Roman" w:hAnsi="Times New Roman" w:cs="Times New Roman"/>
          <w:color w:val="000000"/>
          <w:sz w:val="24"/>
          <w:szCs w:val="24"/>
          <w:lang w:val="ru-RU"/>
        </w:rPr>
        <w:t>При изменении площади помещений в многоквартирном доме новые площади помещений учитываются для определения стоимости работ, услуг, формирующей цену Договора, начиная с месяца, с которого начали действовать соответствующие изменения.</w:t>
      </w:r>
    </w:p>
    <w:p w:rsidR="00944F30" w:rsidRPr="00241294" w:rsidRDefault="00944F30" w:rsidP="00241294">
      <w:pPr>
        <w:tabs>
          <w:tab w:val="left" w:pos="0"/>
        </w:tabs>
        <w:spacing w:after="0" w:line="240" w:lineRule="auto"/>
        <w:ind w:firstLine="567"/>
        <w:jc w:val="both"/>
        <w:rPr>
          <w:rFonts w:ascii="Times New Roman" w:hAnsi="Times New Roman" w:cs="Times New Roman"/>
          <w:b/>
          <w:color w:val="000000"/>
          <w:sz w:val="24"/>
          <w:szCs w:val="24"/>
          <w:lang w:val="ru-RU"/>
        </w:rPr>
      </w:pPr>
    </w:p>
    <w:p w:rsidR="00500B05" w:rsidRPr="00241294" w:rsidRDefault="00500B05" w:rsidP="00241294">
      <w:pPr>
        <w:tabs>
          <w:tab w:val="left" w:pos="0"/>
        </w:tabs>
        <w:spacing w:after="0" w:line="240" w:lineRule="auto"/>
        <w:ind w:firstLine="567"/>
        <w:jc w:val="center"/>
        <w:rPr>
          <w:rFonts w:ascii="Times New Roman" w:hAnsi="Times New Roman" w:cs="Times New Roman"/>
          <w:b/>
          <w:color w:val="000000"/>
          <w:sz w:val="24"/>
          <w:szCs w:val="24"/>
          <w:lang w:val="ru-RU"/>
        </w:rPr>
      </w:pPr>
      <w:r w:rsidRPr="00241294">
        <w:rPr>
          <w:rFonts w:ascii="Times New Roman" w:hAnsi="Times New Roman" w:cs="Times New Roman"/>
          <w:b/>
          <w:color w:val="000000"/>
          <w:sz w:val="24"/>
          <w:szCs w:val="24"/>
          <w:lang w:val="ru-RU"/>
        </w:rPr>
        <w:t>6. Порядок определения размера платы по Договору,</w:t>
      </w:r>
    </w:p>
    <w:p w:rsidR="00500B05" w:rsidRPr="00241294" w:rsidRDefault="00500B05" w:rsidP="00241294">
      <w:pPr>
        <w:tabs>
          <w:tab w:val="left" w:pos="0"/>
        </w:tabs>
        <w:spacing w:after="0" w:line="240" w:lineRule="auto"/>
        <w:ind w:firstLine="567"/>
        <w:jc w:val="center"/>
        <w:rPr>
          <w:rFonts w:ascii="Times New Roman" w:hAnsi="Times New Roman" w:cs="Times New Roman"/>
          <w:b/>
          <w:color w:val="000000"/>
          <w:sz w:val="24"/>
          <w:szCs w:val="24"/>
          <w:lang w:val="ru-RU"/>
        </w:rPr>
      </w:pPr>
      <w:proofErr w:type="gramStart"/>
      <w:r w:rsidRPr="00241294">
        <w:rPr>
          <w:rFonts w:ascii="Times New Roman" w:hAnsi="Times New Roman" w:cs="Times New Roman"/>
          <w:b/>
          <w:color w:val="000000"/>
          <w:sz w:val="24"/>
          <w:szCs w:val="24"/>
          <w:lang w:val="ru-RU"/>
        </w:rPr>
        <w:t>взносов</w:t>
      </w:r>
      <w:proofErr w:type="gramEnd"/>
      <w:r w:rsidRPr="00241294">
        <w:rPr>
          <w:rFonts w:ascii="Times New Roman" w:hAnsi="Times New Roman" w:cs="Times New Roman"/>
          <w:b/>
          <w:color w:val="000000"/>
          <w:sz w:val="24"/>
          <w:szCs w:val="24"/>
          <w:lang w:val="ru-RU"/>
        </w:rPr>
        <w:t xml:space="preserve"> на капитальный ремонт</w:t>
      </w:r>
    </w:p>
    <w:p w:rsidR="00500B05" w:rsidRPr="00241294" w:rsidRDefault="00500B05" w:rsidP="00241294">
      <w:pPr>
        <w:tabs>
          <w:tab w:val="left" w:pos="0"/>
        </w:tabs>
        <w:spacing w:after="0" w:line="240" w:lineRule="auto"/>
        <w:ind w:firstLine="567"/>
        <w:jc w:val="both"/>
        <w:rPr>
          <w:rFonts w:ascii="Times New Roman" w:hAnsi="Times New Roman" w:cs="Times New Roman"/>
          <w:b/>
          <w:color w:val="000000"/>
          <w:sz w:val="24"/>
          <w:szCs w:val="24"/>
          <w:lang w:val="ru-RU"/>
        </w:rPr>
      </w:pPr>
    </w:p>
    <w:p w:rsidR="00500B05" w:rsidRPr="00241294" w:rsidRDefault="00500B05" w:rsidP="00241294">
      <w:pPr>
        <w:tabs>
          <w:tab w:val="left" w:pos="0"/>
        </w:tabs>
        <w:spacing w:after="0" w:line="240" w:lineRule="auto"/>
        <w:ind w:firstLine="567"/>
        <w:jc w:val="both"/>
        <w:rPr>
          <w:rFonts w:ascii="Times New Roman" w:hAnsi="Times New Roman" w:cs="Times New Roman"/>
          <w:b/>
          <w:color w:val="000000"/>
          <w:sz w:val="24"/>
          <w:szCs w:val="24"/>
          <w:lang w:val="ru-RU"/>
        </w:rPr>
      </w:pPr>
      <w:r w:rsidRPr="00241294">
        <w:rPr>
          <w:rFonts w:ascii="Times New Roman" w:hAnsi="Times New Roman" w:cs="Times New Roman"/>
          <w:b/>
          <w:color w:val="000000"/>
          <w:sz w:val="24"/>
          <w:szCs w:val="24"/>
          <w:lang w:val="ru-RU"/>
        </w:rPr>
        <w:t>6.1. Порядок определения размера платы за содержание жилого помещения и взносов на капитальный ремонт</w:t>
      </w:r>
    </w:p>
    <w:p w:rsidR="00500B05" w:rsidRPr="00241294" w:rsidRDefault="00500B05"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6.1.1.Плата за содержание жилого помещения для каждого собственника помещения определяется ежемесячно исходя из размера платы за содержание жилого помещения, определяемого в порядке, указанном в п.6.1.2, п.6.1.3 Договора, и доли каждого собственника в праве общей собственности на общее имущество, которая пропорциональна размеру общей площади принадлежащего </w:t>
      </w:r>
      <w:proofErr w:type="gramStart"/>
      <w:r w:rsidRPr="00241294">
        <w:rPr>
          <w:rFonts w:ascii="Times New Roman" w:hAnsi="Times New Roman" w:cs="Times New Roman"/>
          <w:sz w:val="24"/>
          <w:szCs w:val="24"/>
          <w:lang w:val="ru-RU"/>
        </w:rPr>
        <w:t>собственнику  помещения</w:t>
      </w:r>
      <w:proofErr w:type="gramEnd"/>
      <w:r w:rsidRPr="00241294">
        <w:rPr>
          <w:rFonts w:ascii="Times New Roman" w:hAnsi="Times New Roman" w:cs="Times New Roman"/>
          <w:sz w:val="24"/>
          <w:szCs w:val="24"/>
          <w:lang w:val="ru-RU"/>
        </w:rPr>
        <w:t>. Размер платы за содержание жилого помещения устанавливается в одинаковой величине для собственников жилых и нежилых помещений в многоквартирном доме, определяется из расчета на 1 квадратный метр общей площади жилых и нежилых помещений</w:t>
      </w:r>
      <w:r w:rsidR="00EC25E2"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p>
    <w:p w:rsidR="00500B05" w:rsidRPr="00241294" w:rsidRDefault="00500B05"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6.1.2. Размер платы за содержание жилого помещения в части размера платы за услуги, работы по управлению многоквартирным домом, содержанию и текущему ремонту общего имущества (именуемая в Договоре - платой за содержание общего имущества) определяется </w:t>
      </w:r>
      <w:r w:rsidRPr="00241294">
        <w:rPr>
          <w:rFonts w:ascii="Times New Roman" w:hAnsi="Times New Roman" w:cs="Times New Roman"/>
          <w:sz w:val="24"/>
          <w:szCs w:val="24"/>
          <w:lang w:val="ru-RU"/>
        </w:rPr>
        <w:lastRenderedPageBreak/>
        <w:t>расчетным путем в порядке, указанном в разд</w:t>
      </w:r>
      <w:r w:rsidR="00EC25E2" w:rsidRPr="00241294">
        <w:rPr>
          <w:rFonts w:ascii="Times New Roman" w:hAnsi="Times New Roman" w:cs="Times New Roman"/>
          <w:sz w:val="24"/>
          <w:szCs w:val="24"/>
          <w:lang w:val="ru-RU"/>
        </w:rPr>
        <w:t>еле 4 Приложения № 5 к Договору, соразмерно</w:t>
      </w:r>
      <w:r w:rsidRPr="00241294">
        <w:rPr>
          <w:rFonts w:ascii="Times New Roman" w:hAnsi="Times New Roman" w:cs="Times New Roman"/>
          <w:sz w:val="24"/>
          <w:szCs w:val="24"/>
          <w:lang w:val="ru-RU"/>
        </w:rPr>
        <w:t xml:space="preserve"> расход</w:t>
      </w:r>
      <w:r w:rsidR="0003697A" w:rsidRPr="00241294">
        <w:rPr>
          <w:rFonts w:ascii="Times New Roman" w:hAnsi="Times New Roman" w:cs="Times New Roman"/>
          <w:sz w:val="24"/>
          <w:szCs w:val="24"/>
          <w:lang w:val="ru-RU"/>
        </w:rPr>
        <w:t>ам собственников</w:t>
      </w:r>
      <w:r w:rsidRPr="00241294">
        <w:rPr>
          <w:rFonts w:ascii="Times New Roman" w:hAnsi="Times New Roman" w:cs="Times New Roman"/>
          <w:sz w:val="24"/>
          <w:szCs w:val="24"/>
          <w:lang w:val="ru-RU"/>
        </w:rPr>
        <w:t xml:space="preserve"> на содержание многоквартирного дома</w:t>
      </w:r>
      <w:r w:rsidR="004335DC" w:rsidRPr="00241294">
        <w:rPr>
          <w:rFonts w:ascii="Times New Roman" w:hAnsi="Times New Roman" w:cs="Times New Roman"/>
          <w:sz w:val="24"/>
          <w:szCs w:val="24"/>
          <w:lang w:val="ru-RU"/>
        </w:rPr>
        <w:t xml:space="preserve"> (п.5.1.3 Договора)</w:t>
      </w:r>
      <w:r w:rsidR="006A17AC" w:rsidRPr="00241294">
        <w:rPr>
          <w:rFonts w:ascii="Times New Roman" w:hAnsi="Times New Roman" w:cs="Times New Roman"/>
          <w:sz w:val="24"/>
          <w:szCs w:val="24"/>
          <w:lang w:val="ru-RU"/>
        </w:rPr>
        <w:t xml:space="preserve"> в каждом</w:t>
      </w:r>
      <w:r w:rsidRPr="00241294">
        <w:rPr>
          <w:rFonts w:ascii="Times New Roman" w:hAnsi="Times New Roman" w:cs="Times New Roman"/>
          <w:sz w:val="24"/>
          <w:szCs w:val="24"/>
          <w:lang w:val="ru-RU"/>
        </w:rPr>
        <w:t xml:space="preserve"> год</w:t>
      </w:r>
      <w:r w:rsidR="006A17AC" w:rsidRPr="00241294">
        <w:rPr>
          <w:rFonts w:ascii="Times New Roman" w:hAnsi="Times New Roman" w:cs="Times New Roman"/>
          <w:sz w:val="24"/>
          <w:szCs w:val="24"/>
          <w:lang w:val="ru-RU"/>
        </w:rPr>
        <w:t>у</w:t>
      </w:r>
      <w:r w:rsidRPr="00241294">
        <w:rPr>
          <w:rFonts w:ascii="Times New Roman" w:hAnsi="Times New Roman" w:cs="Times New Roman"/>
          <w:sz w:val="24"/>
          <w:szCs w:val="24"/>
          <w:lang w:val="ru-RU"/>
        </w:rPr>
        <w:t xml:space="preserve"> действия Договора </w:t>
      </w:r>
      <w:r w:rsidR="00EC25E2" w:rsidRPr="00241294">
        <w:rPr>
          <w:rFonts w:ascii="Times New Roman" w:hAnsi="Times New Roman" w:cs="Times New Roman"/>
          <w:sz w:val="24"/>
          <w:szCs w:val="24"/>
          <w:lang w:val="ru-RU"/>
        </w:rPr>
        <w:t>с учетом равномерного внесения платы в каждом календарном месяце (расчетном месяце).</w:t>
      </w:r>
    </w:p>
    <w:p w:rsidR="00500B05" w:rsidRPr="00241294" w:rsidRDefault="00500B05"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Размер платы за содержание жилого помещения в части платы за содержание общего имущества, указанный в разделе 4 Приложения № 5 к Договору, утвержден на общем собрании собственников (протокол общего собрания от </w:t>
      </w:r>
      <w:r w:rsidR="0089696E">
        <w:rPr>
          <w:rFonts w:ascii="Times New Roman" w:hAnsi="Times New Roman" w:cs="Times New Roman"/>
          <w:sz w:val="24"/>
          <w:szCs w:val="24"/>
          <w:lang w:val="ru-RU"/>
        </w:rPr>
        <w:t>23.02.2022</w:t>
      </w:r>
      <w:r w:rsidRPr="00241294">
        <w:rPr>
          <w:rFonts w:ascii="Times New Roman" w:hAnsi="Times New Roman" w:cs="Times New Roman"/>
          <w:sz w:val="24"/>
          <w:szCs w:val="24"/>
          <w:lang w:val="ru-RU"/>
        </w:rPr>
        <w:t xml:space="preserve"> № </w:t>
      </w:r>
      <w:r w:rsidR="0089696E">
        <w:rPr>
          <w:rFonts w:ascii="Times New Roman" w:hAnsi="Times New Roman" w:cs="Times New Roman"/>
          <w:sz w:val="24"/>
          <w:szCs w:val="24"/>
          <w:lang w:val="ru-RU"/>
        </w:rPr>
        <w:t>1/2022</w:t>
      </w:r>
      <w:r w:rsidRPr="00241294">
        <w:rPr>
          <w:rFonts w:ascii="Times New Roman" w:hAnsi="Times New Roman" w:cs="Times New Roman"/>
          <w:sz w:val="24"/>
          <w:szCs w:val="24"/>
          <w:lang w:val="ru-RU"/>
        </w:rPr>
        <w:t xml:space="preserve">) на первый год действия Договора (12 месяцев), на второй и каждый последующий год действия Договора рассчитывается Управляющей организацией в порядке, установленном настоящим пунктом, и указывается в разделе 4 Приложения № 5 </w:t>
      </w:r>
      <w:r w:rsidR="00121F1E" w:rsidRPr="00241294">
        <w:rPr>
          <w:rFonts w:ascii="Times New Roman" w:hAnsi="Times New Roman" w:cs="Times New Roman"/>
          <w:sz w:val="24"/>
          <w:szCs w:val="24"/>
          <w:lang w:val="ru-RU"/>
        </w:rPr>
        <w:t xml:space="preserve">актуализированного </w:t>
      </w:r>
      <w:r w:rsidRPr="00241294">
        <w:rPr>
          <w:rFonts w:ascii="Times New Roman" w:hAnsi="Times New Roman" w:cs="Times New Roman"/>
          <w:sz w:val="24"/>
          <w:szCs w:val="24"/>
          <w:lang w:val="ru-RU"/>
        </w:rPr>
        <w:t>Перечня работ, услуг.</w:t>
      </w:r>
    </w:p>
    <w:p w:rsidR="00500B05" w:rsidRPr="00241294" w:rsidRDefault="00500B05"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Определение в указанном в настоящем пункте порядке на каждый год действия Договора, начиная со второго, размера платы за содержание общего имущества не требует принятия общим собранием собственников дополнительного решения о его утверждении.</w:t>
      </w:r>
    </w:p>
    <w:p w:rsidR="00500B05" w:rsidRPr="00241294" w:rsidRDefault="00500B05"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6.1.3. Размер платы за содержание жилого помещения в части размера платы за коммунальные ресурсы, потребляемые при использовании и содержании общего имущества в многоквартирном доме (именуемая в Договоре - платой за коммунальные ресурсы на СОИ),  рассчитывается Управляющей организацией ежемесячно по каждому виду коммунального ресурса в порядке, установленном жилищным законодательством, с использованием информации (показателей) и иных сведений, необходимых для определения размера такой платы, содержащихся в технической документации на многоквартирный дом, в иной документации, связанной с управлением многоквартирным домом, а также в разделе 5 Приложения № 5 к Договору.</w:t>
      </w:r>
    </w:p>
    <w:p w:rsidR="00500B05" w:rsidRPr="00241294" w:rsidRDefault="00500B05"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Изменение порядка определения объемов и стоимости коммунальных ресурсов</w:t>
      </w:r>
      <w:r w:rsidR="00121F1E" w:rsidRPr="00241294">
        <w:rPr>
          <w:rFonts w:ascii="Times New Roman" w:hAnsi="Times New Roman" w:cs="Times New Roman"/>
          <w:sz w:val="24"/>
          <w:szCs w:val="24"/>
          <w:lang w:val="ru-RU"/>
        </w:rPr>
        <w:t xml:space="preserve"> на СОИ</w:t>
      </w:r>
      <w:r w:rsidRPr="00241294">
        <w:rPr>
          <w:rFonts w:ascii="Times New Roman" w:hAnsi="Times New Roman" w:cs="Times New Roman"/>
          <w:sz w:val="24"/>
          <w:szCs w:val="24"/>
          <w:lang w:val="ru-RU"/>
        </w:rPr>
        <w:t xml:space="preserve"> в течение срока действия Договора по решению общего собрания собственников </w:t>
      </w:r>
      <w:r w:rsidR="00B13AB4" w:rsidRPr="00241294">
        <w:rPr>
          <w:rFonts w:ascii="Times New Roman" w:hAnsi="Times New Roman" w:cs="Times New Roman"/>
          <w:sz w:val="24"/>
          <w:szCs w:val="24"/>
          <w:lang w:val="ru-RU"/>
        </w:rPr>
        <w:t>не требует оформления дополнительных соглашений к Договору</w:t>
      </w:r>
      <w:r w:rsidRPr="00241294">
        <w:rPr>
          <w:rFonts w:ascii="Times New Roman" w:hAnsi="Times New Roman" w:cs="Times New Roman"/>
          <w:sz w:val="24"/>
          <w:szCs w:val="24"/>
          <w:lang w:val="ru-RU"/>
        </w:rPr>
        <w:t xml:space="preserve">. </w:t>
      </w:r>
    </w:p>
    <w:p w:rsidR="00500B05" w:rsidRPr="00241294" w:rsidRDefault="00500B05" w:rsidP="00241294">
      <w:pPr>
        <w:pStyle w:val="a7"/>
        <w:tabs>
          <w:tab w:val="left" w:pos="9720"/>
        </w:tabs>
        <w:ind w:firstLine="567"/>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6.1.4. Плата за содержание общего имущества подлежит уменьшению в порядке, установленном в Правилах изменения размера платы, в определяемых в соответствии с п.4.1.6 Договора случаях нарушений в выполнении работ, оказании услуг. </w:t>
      </w:r>
    </w:p>
    <w:p w:rsidR="00500B05" w:rsidRPr="00241294" w:rsidRDefault="00500B05"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Уменьшение платы за коммунальные ресурсы на СОИ производится в случаях, когда перерывы в поставке коммунальных ресурсов на СОИ или нарушение показателей качества поставленных коммунальных ресурсов на СОИ повлекли случаи нарушения в выполнении работ, оказании услуг, определяемые в соответствии с п.4.1.6 Договора. В таких случаях стоимость работ, услуг, подлежащая уменьшению в соответствии с Правилами изменения размера платы определяется с учетом стоимости коммунального ресурса в соответствующем расчетном периоде, за исключением случая, когда указанные нарушения в выполнении работ, оказании услуг произошли в результате перерыва в поставке коммунального ресурса на СОИ, плата за который включается в состав платы за содержание жилого помещения с использованием показаний общедомового прибора учета такого коммунального ресурса.</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 xml:space="preserve">6.1.5. Плата за выполненные Управляющей организацией непредвиденные неотложные работы в случаях, указанных в п.4.1.5 и п.4.2.5 Договора, устанавливается для собственников помещений соразмерно стоимости таких работ, услуг, определяемой в порядке, указанном в п.5.2.3. Договора, и доли каждого собственника в праве общей собственности на общее имущество (п.6.1.1 Договора). Указанная плата определяется </w:t>
      </w:r>
      <w:r w:rsidRPr="00241294">
        <w:rPr>
          <w:rFonts w:ascii="Times New Roman" w:hAnsi="Times New Roman" w:cs="Times New Roman"/>
          <w:sz w:val="24"/>
          <w:szCs w:val="24"/>
          <w:lang w:val="ru-RU"/>
        </w:rPr>
        <w:t>в месяце, следующим за месяцем представления Управляющей организацией ежегодного отчета об исполнении Договора</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sz w:val="24"/>
          <w:szCs w:val="24"/>
          <w:lang w:val="ru-RU" w:eastAsia="ru-RU"/>
        </w:rPr>
        <w:t>и</w:t>
      </w:r>
      <w:proofErr w:type="gramEnd"/>
      <w:r w:rsidRPr="00241294">
        <w:rPr>
          <w:rFonts w:ascii="Times New Roman" w:hAnsi="Times New Roman" w:cs="Times New Roman"/>
          <w:sz w:val="24"/>
          <w:szCs w:val="24"/>
          <w:lang w:val="ru-RU" w:eastAsia="ru-RU"/>
        </w:rPr>
        <w:t xml:space="preserve"> указывается отдельной 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 xml:space="preserve">6.1.6. Если по условиям договора об использовании общего имущества доходы от использования общего имущества, поступающие в Управляющую организацию, учитываются в порядке, указанном в п.5.1.5.1 Договора, такие доходы распределяются между собственниками в уменьшение их обязательств по внесению платы за содержание </w:t>
      </w:r>
      <w:r w:rsidR="00121F1E" w:rsidRPr="00241294">
        <w:rPr>
          <w:rFonts w:ascii="Times New Roman" w:hAnsi="Times New Roman" w:cs="Times New Roman"/>
          <w:sz w:val="24"/>
          <w:szCs w:val="24"/>
          <w:lang w:val="ru-RU" w:eastAsia="ru-RU"/>
        </w:rPr>
        <w:t>общего имущества</w:t>
      </w:r>
      <w:r w:rsidRPr="00241294">
        <w:rPr>
          <w:rFonts w:ascii="Times New Roman" w:hAnsi="Times New Roman" w:cs="Times New Roman"/>
          <w:sz w:val="24"/>
          <w:szCs w:val="24"/>
          <w:lang w:val="ru-RU" w:eastAsia="ru-RU"/>
        </w:rPr>
        <w:t xml:space="preserve">. В указанном случае Управляющая организация производит соразмерное уменьшение платы за содержание </w:t>
      </w:r>
      <w:r w:rsidR="00121F1E" w:rsidRPr="00241294">
        <w:rPr>
          <w:rFonts w:ascii="Times New Roman" w:hAnsi="Times New Roman" w:cs="Times New Roman"/>
          <w:sz w:val="24"/>
          <w:szCs w:val="24"/>
          <w:lang w:val="ru-RU" w:eastAsia="ru-RU"/>
        </w:rPr>
        <w:t>общего имущества</w:t>
      </w:r>
      <w:r w:rsidRPr="00241294">
        <w:rPr>
          <w:rFonts w:ascii="Times New Roman" w:hAnsi="Times New Roman" w:cs="Times New Roman"/>
          <w:sz w:val="24"/>
          <w:szCs w:val="24"/>
          <w:lang w:val="ru-RU" w:eastAsia="ru-RU"/>
        </w:rPr>
        <w:t xml:space="preserve"> в период получения доходов от использования общего имущества, если иной </w:t>
      </w:r>
      <w:r w:rsidRPr="00241294">
        <w:rPr>
          <w:rFonts w:ascii="Times New Roman" w:hAnsi="Times New Roman" w:cs="Times New Roman"/>
          <w:sz w:val="24"/>
          <w:szCs w:val="24"/>
          <w:lang w:val="ru-RU" w:eastAsia="ru-RU"/>
        </w:rPr>
        <w:lastRenderedPageBreak/>
        <w:t>порядок уменьшения платы за содержания жилого помещения не будет установлен договором об использовании общего имущества.</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Если по условиям договора об использовании общего имущества доходы от использования общего имущества, поступающие в Управляющую организацию, учитываются в порядке, указанном в п.5.1.5.2 Договора, соответствующая сумма доходов не распределяется между собственниками.</w:t>
      </w:r>
    </w:p>
    <w:p w:rsidR="00500B05" w:rsidRPr="00241294" w:rsidRDefault="00500B05" w:rsidP="00241294">
      <w:pPr>
        <w:spacing w:after="0" w:line="240" w:lineRule="auto"/>
        <w:ind w:firstLine="567"/>
        <w:jc w:val="both"/>
        <w:rPr>
          <w:rFonts w:ascii="Times New Roman" w:hAnsi="Times New Roman" w:cs="Times New Roman"/>
          <w:i/>
          <w:sz w:val="24"/>
          <w:szCs w:val="24"/>
          <w:lang w:val="ru-RU" w:eastAsia="ru-RU"/>
        </w:rPr>
      </w:pPr>
      <w:r w:rsidRPr="00241294">
        <w:rPr>
          <w:rFonts w:ascii="Times New Roman" w:hAnsi="Times New Roman" w:cs="Times New Roman"/>
          <w:sz w:val="24"/>
          <w:szCs w:val="24"/>
          <w:lang w:val="ru-RU" w:eastAsia="ru-RU"/>
        </w:rPr>
        <w:t xml:space="preserve">6.1.7. Минимальный размер взноса на капитальный ремонт и период, на который он утверждается, устанавливаются нормативным правовым актом </w:t>
      </w:r>
      <w:r w:rsidR="00132B45" w:rsidRPr="00241294">
        <w:rPr>
          <w:rFonts w:ascii="Times New Roman" w:hAnsi="Times New Roman" w:cs="Times New Roman"/>
          <w:sz w:val="24"/>
          <w:szCs w:val="24"/>
          <w:lang w:val="ru-RU" w:eastAsia="ru-RU"/>
        </w:rPr>
        <w:t>Правительства Ленинградской области</w:t>
      </w:r>
      <w:r w:rsidRPr="00241294">
        <w:rPr>
          <w:rFonts w:ascii="Times New Roman" w:hAnsi="Times New Roman" w:cs="Times New Roman"/>
          <w:i/>
          <w:sz w:val="24"/>
          <w:szCs w:val="24"/>
          <w:lang w:val="ru-RU" w:eastAsia="ru-RU"/>
        </w:rPr>
        <w:t>.</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Если собственники помещений примут решение о порядке оплаты работ по капитальному ремонту, не включенных в региональную программу,</w:t>
      </w:r>
    </w:p>
    <w:p w:rsidR="00500B05" w:rsidRPr="00241294" w:rsidRDefault="00132B45" w:rsidP="00241294">
      <w:pPr>
        <w:spacing w:before="120"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i/>
          <w:sz w:val="24"/>
          <w:szCs w:val="24"/>
          <w:lang w:val="ru-RU" w:eastAsia="ru-RU"/>
        </w:rPr>
        <w:t>в</w:t>
      </w:r>
      <w:proofErr w:type="gramEnd"/>
      <w:r w:rsidRPr="00241294">
        <w:rPr>
          <w:rFonts w:ascii="Times New Roman" w:hAnsi="Times New Roman" w:cs="Times New Roman"/>
          <w:i/>
          <w:sz w:val="24"/>
          <w:szCs w:val="24"/>
          <w:lang w:val="ru-RU" w:eastAsia="ru-RU"/>
        </w:rPr>
        <w:t xml:space="preserve"> зависимости от порядка формирования фонда капитального ремонта</w:t>
      </w:r>
      <w:r w:rsidR="00500B05" w:rsidRPr="00241294">
        <w:rPr>
          <w:rFonts w:ascii="Times New Roman" w:hAnsi="Times New Roman" w:cs="Times New Roman"/>
          <w:i/>
          <w:sz w:val="24"/>
          <w:szCs w:val="24"/>
          <w:lang w:val="ru-RU" w:eastAsia="ru-RU"/>
        </w:rPr>
        <w:t>:</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i/>
          <w:sz w:val="24"/>
          <w:szCs w:val="24"/>
          <w:lang w:val="ru-RU" w:eastAsia="ru-RU"/>
        </w:rPr>
        <w:t>при</w:t>
      </w:r>
      <w:proofErr w:type="gramEnd"/>
      <w:r w:rsidRPr="00241294">
        <w:rPr>
          <w:rFonts w:ascii="Times New Roman" w:hAnsi="Times New Roman" w:cs="Times New Roman"/>
          <w:i/>
          <w:sz w:val="24"/>
          <w:szCs w:val="24"/>
          <w:lang w:val="ru-RU" w:eastAsia="ru-RU"/>
        </w:rPr>
        <w:t xml:space="preserve"> формировании ФКР на специальном счете:</w:t>
      </w:r>
      <w:r w:rsidRPr="00241294">
        <w:rPr>
          <w:rFonts w:ascii="Times New Roman" w:hAnsi="Times New Roman" w:cs="Times New Roman"/>
          <w:sz w:val="24"/>
          <w:szCs w:val="24"/>
          <w:lang w:val="ru-RU" w:eastAsia="ru-RU"/>
        </w:rPr>
        <w:t xml:space="preserve"> </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sz w:val="24"/>
          <w:szCs w:val="24"/>
          <w:lang w:val="ru-RU" w:eastAsia="ru-RU"/>
        </w:rPr>
        <w:t>размер</w:t>
      </w:r>
      <w:proofErr w:type="gramEnd"/>
      <w:r w:rsidRPr="00241294">
        <w:rPr>
          <w:rFonts w:ascii="Times New Roman" w:hAnsi="Times New Roman" w:cs="Times New Roman"/>
          <w:sz w:val="24"/>
          <w:szCs w:val="24"/>
          <w:lang w:val="ru-RU" w:eastAsia="ru-RU"/>
        </w:rPr>
        <w:t xml:space="preserve"> взноса на капитальный ремонт в размере сверх минимального </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i/>
          <w:sz w:val="24"/>
          <w:szCs w:val="24"/>
          <w:lang w:val="ru-RU" w:eastAsia="ru-RU"/>
        </w:rPr>
        <w:t>при</w:t>
      </w:r>
      <w:proofErr w:type="gramEnd"/>
      <w:r w:rsidRPr="00241294">
        <w:rPr>
          <w:rFonts w:ascii="Times New Roman" w:hAnsi="Times New Roman" w:cs="Times New Roman"/>
          <w:i/>
          <w:sz w:val="24"/>
          <w:szCs w:val="24"/>
          <w:lang w:val="ru-RU" w:eastAsia="ru-RU"/>
        </w:rPr>
        <w:t xml:space="preserve"> формировании ФКР на счете регионального оператора:</w:t>
      </w:r>
      <w:r w:rsidRPr="00241294">
        <w:rPr>
          <w:rFonts w:ascii="Times New Roman" w:hAnsi="Times New Roman" w:cs="Times New Roman"/>
          <w:sz w:val="24"/>
          <w:szCs w:val="24"/>
          <w:lang w:val="ru-RU" w:eastAsia="ru-RU"/>
        </w:rPr>
        <w:t xml:space="preserve"> </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sz w:val="24"/>
          <w:szCs w:val="24"/>
          <w:lang w:val="ru-RU" w:eastAsia="ru-RU"/>
        </w:rPr>
        <w:t>размер</w:t>
      </w:r>
      <w:proofErr w:type="gramEnd"/>
      <w:r w:rsidRPr="00241294">
        <w:rPr>
          <w:rFonts w:ascii="Times New Roman" w:hAnsi="Times New Roman" w:cs="Times New Roman"/>
          <w:sz w:val="24"/>
          <w:szCs w:val="24"/>
          <w:lang w:val="ru-RU" w:eastAsia="ru-RU"/>
        </w:rPr>
        <w:t xml:space="preserve"> дополнительного взноса на капитальный ремонт,</w:t>
      </w:r>
    </w:p>
    <w:p w:rsidR="00500B05" w:rsidRPr="00241294" w:rsidRDefault="00500B05"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sz w:val="24"/>
          <w:szCs w:val="24"/>
          <w:lang w:val="ru-RU" w:eastAsia="ru-RU"/>
        </w:rPr>
        <w:t>а</w:t>
      </w:r>
      <w:proofErr w:type="gramEnd"/>
      <w:r w:rsidRPr="00241294">
        <w:rPr>
          <w:rFonts w:ascii="Times New Roman" w:hAnsi="Times New Roman" w:cs="Times New Roman"/>
          <w:sz w:val="24"/>
          <w:szCs w:val="24"/>
          <w:lang w:val="ru-RU" w:eastAsia="ru-RU"/>
        </w:rPr>
        <w:t xml:space="preserve"> также срок внесения такого взноса устанавливаются решением общего собрания собственников по предложениям Управляющей организации с последующим отражением такого решения в дополнительном соглашении к Договору на выполнение таких работ, заключаемом в порядке и в случаях, указанных в п.4.2.4 Договора.</w:t>
      </w:r>
    </w:p>
    <w:p w:rsidR="006E3496" w:rsidRPr="00241294" w:rsidRDefault="006E3496"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 xml:space="preserve">В случаях, указанных в </w:t>
      </w:r>
      <w:proofErr w:type="spellStart"/>
      <w:r w:rsidRPr="00241294">
        <w:rPr>
          <w:rFonts w:ascii="Times New Roman" w:hAnsi="Times New Roman" w:cs="Times New Roman"/>
          <w:sz w:val="24"/>
          <w:szCs w:val="24"/>
          <w:lang w:val="ru-RU" w:eastAsia="ru-RU"/>
        </w:rPr>
        <w:t>пп</w:t>
      </w:r>
      <w:proofErr w:type="spellEnd"/>
      <w:r w:rsidRPr="00241294">
        <w:rPr>
          <w:rFonts w:ascii="Times New Roman" w:hAnsi="Times New Roman" w:cs="Times New Roman"/>
          <w:sz w:val="24"/>
          <w:szCs w:val="24"/>
          <w:lang w:val="ru-RU" w:eastAsia="ru-RU"/>
        </w:rPr>
        <w:t>. «а» п.4.2.6 Договора, Управляющая организация рассчитывает размер уменьшения подлежащих внесению собственниками взносов на капитальный ремонт.</w:t>
      </w:r>
    </w:p>
    <w:p w:rsidR="00F13627" w:rsidRPr="00241294" w:rsidRDefault="00F13627" w:rsidP="00241294">
      <w:pPr>
        <w:spacing w:after="0" w:line="240" w:lineRule="auto"/>
        <w:ind w:firstLine="567"/>
        <w:jc w:val="both"/>
        <w:rPr>
          <w:rFonts w:ascii="Times New Roman" w:hAnsi="Times New Roman" w:cs="Times New Roman"/>
          <w:sz w:val="24"/>
          <w:szCs w:val="24"/>
          <w:lang w:val="ru-RU" w:eastAsia="ru-RU"/>
        </w:rPr>
      </w:pPr>
    </w:p>
    <w:p w:rsidR="00F13627" w:rsidRPr="00241294" w:rsidRDefault="00F13627" w:rsidP="00241294">
      <w:pPr>
        <w:pStyle w:val="a7"/>
        <w:tabs>
          <w:tab w:val="left" w:pos="9720"/>
        </w:tabs>
        <w:ind w:firstLine="567"/>
        <w:rPr>
          <w:rFonts w:ascii="Times New Roman" w:hAnsi="Times New Roman" w:cs="Times New Roman"/>
          <w:b/>
          <w:sz w:val="24"/>
          <w:szCs w:val="24"/>
          <w:lang w:val="ru-RU"/>
        </w:rPr>
      </w:pPr>
      <w:r w:rsidRPr="00241294">
        <w:rPr>
          <w:rFonts w:ascii="Times New Roman" w:hAnsi="Times New Roman" w:cs="Times New Roman"/>
          <w:b/>
          <w:sz w:val="24"/>
          <w:szCs w:val="24"/>
          <w:lang w:val="ru-RU"/>
        </w:rPr>
        <w:t xml:space="preserve">6.2. Порядок определения размера платы за коммунальные услуги </w:t>
      </w:r>
    </w:p>
    <w:p w:rsidR="00AA6302" w:rsidRPr="00241294" w:rsidRDefault="00F13627" w:rsidP="00241294">
      <w:pPr>
        <w:pStyle w:val="a7"/>
        <w:tabs>
          <w:tab w:val="left" w:pos="9720"/>
        </w:tabs>
        <w:ind w:firstLine="567"/>
        <w:rPr>
          <w:rFonts w:ascii="Times New Roman" w:hAnsi="Times New Roman" w:cs="Times New Roman"/>
          <w:color w:val="000000"/>
          <w:sz w:val="24"/>
          <w:szCs w:val="24"/>
          <w:lang w:val="ru-RU"/>
        </w:rPr>
      </w:pPr>
      <w:r w:rsidRPr="00241294">
        <w:rPr>
          <w:rFonts w:ascii="Times New Roman" w:hAnsi="Times New Roman" w:cs="Times New Roman"/>
          <w:sz w:val="24"/>
          <w:szCs w:val="24"/>
          <w:lang w:val="ru-RU"/>
        </w:rPr>
        <w:t xml:space="preserve">6.2.1. </w:t>
      </w:r>
      <w:r w:rsidR="00AA6302" w:rsidRPr="00241294">
        <w:rPr>
          <w:rFonts w:ascii="Times New Roman" w:hAnsi="Times New Roman" w:cs="Times New Roman"/>
          <w:sz w:val="24"/>
          <w:szCs w:val="24"/>
          <w:lang w:val="ru-RU"/>
        </w:rPr>
        <w:t>Размер п</w:t>
      </w:r>
      <w:r w:rsidRPr="00241294">
        <w:rPr>
          <w:rFonts w:ascii="Times New Roman" w:hAnsi="Times New Roman" w:cs="Times New Roman"/>
          <w:color w:val="000000"/>
          <w:sz w:val="24"/>
          <w:szCs w:val="24"/>
          <w:lang w:val="ru-RU"/>
        </w:rPr>
        <w:t>лат</w:t>
      </w:r>
      <w:r w:rsidR="00AA6302" w:rsidRPr="00241294">
        <w:rPr>
          <w:rFonts w:ascii="Times New Roman" w:hAnsi="Times New Roman" w:cs="Times New Roman"/>
          <w:color w:val="000000"/>
          <w:sz w:val="24"/>
          <w:szCs w:val="24"/>
          <w:lang w:val="ru-RU"/>
        </w:rPr>
        <w:t>ы</w:t>
      </w:r>
      <w:r w:rsidRPr="00241294">
        <w:rPr>
          <w:rFonts w:ascii="Times New Roman" w:hAnsi="Times New Roman" w:cs="Times New Roman"/>
          <w:color w:val="000000"/>
          <w:sz w:val="24"/>
          <w:szCs w:val="24"/>
          <w:lang w:val="ru-RU"/>
        </w:rPr>
        <w:t xml:space="preserve"> за коммунальные услуги </w:t>
      </w:r>
      <w:r w:rsidR="00140217" w:rsidRPr="00241294">
        <w:rPr>
          <w:rFonts w:ascii="Times New Roman" w:hAnsi="Times New Roman" w:cs="Times New Roman"/>
          <w:color w:val="000000"/>
          <w:sz w:val="24"/>
          <w:szCs w:val="24"/>
          <w:lang w:val="ru-RU"/>
        </w:rPr>
        <w:t>определяется по</w:t>
      </w:r>
      <w:r w:rsidRPr="00241294">
        <w:rPr>
          <w:rFonts w:ascii="Times New Roman" w:hAnsi="Times New Roman" w:cs="Times New Roman"/>
          <w:color w:val="000000"/>
          <w:sz w:val="24"/>
          <w:szCs w:val="24"/>
          <w:lang w:val="ru-RU"/>
        </w:rPr>
        <w:t xml:space="preserve"> кажд</w:t>
      </w:r>
      <w:r w:rsidR="00140217" w:rsidRPr="00241294">
        <w:rPr>
          <w:rFonts w:ascii="Times New Roman" w:hAnsi="Times New Roman" w:cs="Times New Roman"/>
          <w:color w:val="000000"/>
          <w:sz w:val="24"/>
          <w:szCs w:val="24"/>
          <w:lang w:val="ru-RU"/>
        </w:rPr>
        <w:t>ому</w:t>
      </w:r>
      <w:r w:rsidRPr="00241294">
        <w:rPr>
          <w:rFonts w:ascii="Times New Roman" w:hAnsi="Times New Roman" w:cs="Times New Roman"/>
          <w:color w:val="000000"/>
          <w:sz w:val="24"/>
          <w:szCs w:val="24"/>
          <w:lang w:val="ru-RU"/>
        </w:rPr>
        <w:t xml:space="preserve"> из</w:t>
      </w:r>
      <w:r w:rsidR="00140217" w:rsidRPr="00241294">
        <w:rPr>
          <w:rFonts w:ascii="Times New Roman" w:hAnsi="Times New Roman" w:cs="Times New Roman"/>
          <w:color w:val="000000"/>
          <w:sz w:val="24"/>
          <w:szCs w:val="24"/>
          <w:lang w:val="ru-RU"/>
        </w:rPr>
        <w:t xml:space="preserve"> видов</w:t>
      </w:r>
      <w:r w:rsidRPr="00241294">
        <w:rPr>
          <w:rFonts w:ascii="Times New Roman" w:hAnsi="Times New Roman" w:cs="Times New Roman"/>
          <w:color w:val="000000"/>
          <w:sz w:val="24"/>
          <w:szCs w:val="24"/>
          <w:lang w:val="ru-RU"/>
        </w:rPr>
        <w:t xml:space="preserve">  коммунальных услуг, которые предоставляет Управляющая организация потребителям по Договору</w:t>
      </w:r>
      <w:r w:rsidR="00964D6A" w:rsidRPr="00241294">
        <w:rPr>
          <w:rFonts w:ascii="Times New Roman" w:hAnsi="Times New Roman" w:cs="Times New Roman"/>
          <w:color w:val="000000"/>
          <w:sz w:val="24"/>
          <w:szCs w:val="24"/>
          <w:lang w:val="ru-RU"/>
        </w:rPr>
        <w:t>,</w:t>
      </w:r>
      <w:r w:rsidR="00AA6302" w:rsidRPr="00241294">
        <w:rPr>
          <w:rFonts w:ascii="Times New Roman" w:hAnsi="Times New Roman" w:cs="Times New Roman"/>
          <w:color w:val="000000"/>
          <w:sz w:val="24"/>
          <w:szCs w:val="24"/>
          <w:lang w:val="ru-RU"/>
        </w:rPr>
        <w:t xml:space="preserve"> исходя из объемов коммунальных услуг, определяемых с использованием показаний индивидуальных, общих (квартирных) приборов учета или нормативов потребления коммунальных услуг, а также расчетным путем, в </w:t>
      </w:r>
      <w:proofErr w:type="spellStart"/>
      <w:r w:rsidR="00AA6302" w:rsidRPr="00241294">
        <w:rPr>
          <w:rFonts w:ascii="Times New Roman" w:hAnsi="Times New Roman" w:cs="Times New Roman"/>
          <w:color w:val="000000"/>
          <w:sz w:val="24"/>
          <w:szCs w:val="24"/>
          <w:lang w:val="ru-RU"/>
        </w:rPr>
        <w:t>т.ч</w:t>
      </w:r>
      <w:proofErr w:type="spellEnd"/>
      <w:r w:rsidR="00AA6302" w:rsidRPr="00241294">
        <w:rPr>
          <w:rFonts w:ascii="Times New Roman" w:hAnsi="Times New Roman" w:cs="Times New Roman"/>
          <w:color w:val="000000"/>
          <w:sz w:val="24"/>
          <w:szCs w:val="24"/>
          <w:lang w:val="ru-RU"/>
        </w:rPr>
        <w:t xml:space="preserve">. с использованием показателей площади помещений в многоквартирном доме в случаях и в порядке, установленных в Правилах предоставления коммунальных услуг, и государственных регулируемых тарифов на коммунальные ресурсы, установленных для </w:t>
      </w:r>
      <w:proofErr w:type="spellStart"/>
      <w:r w:rsidR="00AA6302" w:rsidRPr="00241294">
        <w:rPr>
          <w:rFonts w:ascii="Times New Roman" w:hAnsi="Times New Roman" w:cs="Times New Roman"/>
          <w:color w:val="000000"/>
          <w:sz w:val="24"/>
          <w:szCs w:val="24"/>
          <w:lang w:val="ru-RU"/>
        </w:rPr>
        <w:t>ресурсоснабжающих</w:t>
      </w:r>
      <w:proofErr w:type="spellEnd"/>
      <w:r w:rsidR="00AA6302" w:rsidRPr="00241294">
        <w:rPr>
          <w:rFonts w:ascii="Times New Roman" w:hAnsi="Times New Roman" w:cs="Times New Roman"/>
          <w:color w:val="000000"/>
          <w:sz w:val="24"/>
          <w:szCs w:val="24"/>
          <w:lang w:val="ru-RU"/>
        </w:rPr>
        <w:t xml:space="preserve"> организаций и тарифов на услуги по обращению с ТКО, установленных для регионального оператора по обращению с ТКО.</w:t>
      </w:r>
    </w:p>
    <w:p w:rsidR="00F13627" w:rsidRPr="00241294" w:rsidRDefault="00AA6302" w:rsidP="00241294">
      <w:pPr>
        <w:pStyle w:val="a7"/>
        <w:tabs>
          <w:tab w:val="left" w:pos="9720"/>
        </w:tabs>
        <w:ind w:firstLine="567"/>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Размер платы за коммунальные услуги определяется</w:t>
      </w:r>
      <w:r w:rsidR="00F13627" w:rsidRPr="00241294">
        <w:rPr>
          <w:rFonts w:ascii="Times New Roman" w:hAnsi="Times New Roman" w:cs="Times New Roman"/>
          <w:color w:val="000000"/>
          <w:sz w:val="24"/>
          <w:szCs w:val="24"/>
          <w:lang w:val="ru-RU"/>
        </w:rPr>
        <w:t xml:space="preserve"> за каждый календарный месяц (расчетный месяц), если иной порядок ее определения не установлен Правилами предоставления коммунальных услуг.</w:t>
      </w:r>
    </w:p>
    <w:p w:rsidR="00F13627" w:rsidRPr="00241294" w:rsidRDefault="00F13627" w:rsidP="00241294">
      <w:pPr>
        <w:tabs>
          <w:tab w:val="left" w:pos="898"/>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6.2.2. </w:t>
      </w:r>
      <w:r w:rsidRPr="00241294">
        <w:rPr>
          <w:rFonts w:ascii="Times New Roman" w:hAnsi="Times New Roman" w:cs="Times New Roman"/>
          <w:sz w:val="24"/>
          <w:szCs w:val="24"/>
          <w:lang w:val="ru-RU"/>
        </w:rPr>
        <w:t>Размер платы за коммунальные услуги для потребителей определяется в порядке, установленном Правилами предоставления коммунальных услуг, с учетом установленных такими Правилами условий</w:t>
      </w:r>
      <w:r w:rsidR="00317E53" w:rsidRPr="00241294">
        <w:rPr>
          <w:rFonts w:ascii="Times New Roman" w:hAnsi="Times New Roman" w:cs="Times New Roman"/>
          <w:sz w:val="24"/>
          <w:szCs w:val="24"/>
          <w:lang w:val="ru-RU"/>
        </w:rPr>
        <w:t xml:space="preserve"> его</w:t>
      </w:r>
      <w:r w:rsidRPr="00241294">
        <w:rPr>
          <w:rFonts w:ascii="Times New Roman" w:hAnsi="Times New Roman" w:cs="Times New Roman"/>
          <w:sz w:val="24"/>
          <w:szCs w:val="24"/>
          <w:lang w:val="ru-RU"/>
        </w:rPr>
        <w:t xml:space="preserve"> перерасчета</w:t>
      </w:r>
      <w:r w:rsidR="00964D6A" w:rsidRPr="00241294">
        <w:rPr>
          <w:rFonts w:ascii="Times New Roman" w:hAnsi="Times New Roman" w:cs="Times New Roman"/>
          <w:sz w:val="24"/>
          <w:szCs w:val="24"/>
          <w:lang w:val="ru-RU"/>
        </w:rPr>
        <w:t>, корректировки</w:t>
      </w:r>
      <w:r w:rsidRPr="00241294">
        <w:rPr>
          <w:rFonts w:ascii="Times New Roman" w:hAnsi="Times New Roman" w:cs="Times New Roman"/>
          <w:sz w:val="24"/>
          <w:szCs w:val="24"/>
          <w:lang w:val="ru-RU"/>
        </w:rPr>
        <w:t xml:space="preserve"> и изменения (уменьшения)</w:t>
      </w:r>
      <w:r w:rsidR="00317E53" w:rsidRPr="00241294">
        <w:rPr>
          <w:rFonts w:ascii="Times New Roman" w:hAnsi="Times New Roman" w:cs="Times New Roman"/>
          <w:sz w:val="24"/>
          <w:szCs w:val="24"/>
          <w:lang w:val="ru-RU"/>
        </w:rPr>
        <w:t>,</w:t>
      </w:r>
      <w:r w:rsidR="00964D6A" w:rsidRPr="00241294">
        <w:rPr>
          <w:rFonts w:ascii="Times New Roman" w:hAnsi="Times New Roman" w:cs="Times New Roman"/>
          <w:sz w:val="24"/>
          <w:szCs w:val="24"/>
          <w:lang w:val="ru-RU"/>
        </w:rPr>
        <w:t xml:space="preserve"> в </w:t>
      </w:r>
      <w:proofErr w:type="spellStart"/>
      <w:r w:rsidR="00964D6A" w:rsidRPr="00241294">
        <w:rPr>
          <w:rFonts w:ascii="Times New Roman" w:hAnsi="Times New Roman" w:cs="Times New Roman"/>
          <w:sz w:val="24"/>
          <w:szCs w:val="24"/>
          <w:lang w:val="ru-RU"/>
        </w:rPr>
        <w:t>т.ч</w:t>
      </w:r>
      <w:proofErr w:type="spellEnd"/>
      <w:r w:rsidR="00964D6A" w:rsidRPr="00241294">
        <w:rPr>
          <w:rFonts w:ascii="Times New Roman" w:hAnsi="Times New Roman" w:cs="Times New Roman"/>
          <w:sz w:val="24"/>
          <w:szCs w:val="24"/>
          <w:lang w:val="ru-RU"/>
        </w:rPr>
        <w:t xml:space="preserve">. в случаях </w:t>
      </w:r>
      <w:r w:rsidRPr="00241294">
        <w:rPr>
          <w:rFonts w:ascii="Times New Roman" w:hAnsi="Times New Roman" w:cs="Times New Roman"/>
          <w:sz w:val="24"/>
          <w:szCs w:val="24"/>
          <w:lang w:val="ru-RU"/>
        </w:rPr>
        <w:t>предоставлени</w:t>
      </w:r>
      <w:r w:rsidR="00AA6302" w:rsidRPr="00241294">
        <w:rPr>
          <w:rFonts w:ascii="Times New Roman" w:hAnsi="Times New Roman" w:cs="Times New Roman"/>
          <w:sz w:val="24"/>
          <w:szCs w:val="24"/>
          <w:lang w:val="ru-RU"/>
        </w:rPr>
        <w:t>я</w:t>
      </w:r>
      <w:r w:rsidRPr="00241294">
        <w:rPr>
          <w:rFonts w:ascii="Times New Roman" w:hAnsi="Times New Roman" w:cs="Times New Roman"/>
          <w:sz w:val="24"/>
          <w:szCs w:val="24"/>
          <w:lang w:val="ru-RU"/>
        </w:rPr>
        <w:t xml:space="preserve"> коммунальных услуг ненадлежащего качества</w:t>
      </w:r>
      <w:r w:rsidR="00AA6302" w:rsidRPr="00241294">
        <w:rPr>
          <w:rFonts w:ascii="Times New Roman" w:hAnsi="Times New Roman" w:cs="Times New Roman"/>
          <w:sz w:val="24"/>
          <w:szCs w:val="24"/>
          <w:lang w:val="ru-RU"/>
        </w:rPr>
        <w:t xml:space="preserve"> и(или) с перерывами, превышающими установленную продолжительность</w:t>
      </w:r>
      <w:r w:rsidRPr="00241294">
        <w:rPr>
          <w:rFonts w:ascii="Times New Roman" w:hAnsi="Times New Roman" w:cs="Times New Roman"/>
          <w:sz w:val="24"/>
          <w:szCs w:val="24"/>
          <w:lang w:val="ru-RU"/>
        </w:rPr>
        <w:t>.</w:t>
      </w:r>
    </w:p>
    <w:p w:rsidR="003131DB" w:rsidRPr="00241294" w:rsidRDefault="003131DB" w:rsidP="00241294">
      <w:pPr>
        <w:tabs>
          <w:tab w:val="left" w:pos="898"/>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6.2.3. В случаях, установленных Правилами предоставления коммунальных услуг, при отсутствии у потребителей индивидуальных, общих (квартирных) приборов учета коммунальных ресурсов, при несанкционированном подключении внутриквартирного оборудования потребителя к внутридомовым инженерным системам, при несанкционированном вмешательстве в работу приборов учета, а также при отказе  потребител</w:t>
      </w:r>
      <w:r w:rsidR="00C86D01" w:rsidRPr="00241294">
        <w:rPr>
          <w:rFonts w:ascii="Times New Roman" w:hAnsi="Times New Roman" w:cs="Times New Roman"/>
          <w:color w:val="000000"/>
          <w:sz w:val="24"/>
          <w:szCs w:val="24"/>
          <w:lang w:val="ru-RU"/>
        </w:rPr>
        <w:t>я</w:t>
      </w:r>
      <w:r w:rsidRPr="00241294">
        <w:rPr>
          <w:rFonts w:ascii="Times New Roman" w:hAnsi="Times New Roman" w:cs="Times New Roman"/>
          <w:color w:val="000000"/>
          <w:sz w:val="24"/>
          <w:szCs w:val="24"/>
          <w:lang w:val="ru-RU"/>
        </w:rPr>
        <w:t xml:space="preserve"> в допуске представителя Управляющей организации (или привлеченного Управляющей организацией лица, осуществляющего деятельность по эксплуатации приборов учета) в помещение потребителя для</w:t>
      </w:r>
      <w:r w:rsidR="003772CE" w:rsidRPr="00241294">
        <w:rPr>
          <w:rFonts w:ascii="Times New Roman" w:hAnsi="Times New Roman" w:cs="Times New Roman"/>
          <w:color w:val="000000"/>
          <w:sz w:val="24"/>
          <w:szCs w:val="24"/>
          <w:lang w:val="ru-RU"/>
        </w:rPr>
        <w:t xml:space="preserve"> проверки состояния приборов учета и достоверности переданных сведений о показаниях приборов учета, при определении размера платы за коммунальные услуги таким потребителям применяются установленн</w:t>
      </w:r>
      <w:r w:rsidR="00C86D01" w:rsidRPr="00241294">
        <w:rPr>
          <w:rFonts w:ascii="Times New Roman" w:hAnsi="Times New Roman" w:cs="Times New Roman"/>
          <w:color w:val="000000"/>
          <w:sz w:val="24"/>
          <w:szCs w:val="24"/>
          <w:lang w:val="ru-RU"/>
        </w:rPr>
        <w:t>ы</w:t>
      </w:r>
      <w:r w:rsidR="003772CE" w:rsidRPr="00241294">
        <w:rPr>
          <w:rFonts w:ascii="Times New Roman" w:hAnsi="Times New Roman" w:cs="Times New Roman"/>
          <w:color w:val="000000"/>
          <w:sz w:val="24"/>
          <w:szCs w:val="24"/>
          <w:lang w:val="ru-RU"/>
        </w:rPr>
        <w:t>е Правилами предоставления коммунальных услуг повышающие коэффициенты.</w:t>
      </w:r>
    </w:p>
    <w:p w:rsidR="003772CE" w:rsidRPr="00241294" w:rsidRDefault="003772CE" w:rsidP="00241294">
      <w:pPr>
        <w:tabs>
          <w:tab w:val="left" w:pos="898"/>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6.2.4. Для потребителей, в отношении которых законодательством Российской Федерации предусмотрено предоставление мер социальной поддержки по оплате коммунальных услуг, </w:t>
      </w:r>
      <w:r w:rsidRPr="00241294">
        <w:rPr>
          <w:rFonts w:ascii="Times New Roman" w:hAnsi="Times New Roman" w:cs="Times New Roman"/>
          <w:color w:val="000000"/>
          <w:sz w:val="24"/>
          <w:szCs w:val="24"/>
          <w:lang w:val="ru-RU"/>
        </w:rPr>
        <w:lastRenderedPageBreak/>
        <w:t>размер платы за коммунальные услуги определяется с учетом применяемых для соответствующих категорий потребителей мер социальной поддержки.</w:t>
      </w:r>
    </w:p>
    <w:p w:rsidR="00F13627" w:rsidRPr="00241294" w:rsidRDefault="003772CE" w:rsidP="00241294">
      <w:pPr>
        <w:tabs>
          <w:tab w:val="left" w:pos="898"/>
        </w:tabs>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color w:val="000000"/>
          <w:sz w:val="24"/>
          <w:szCs w:val="24"/>
          <w:lang w:val="ru-RU"/>
        </w:rPr>
        <w:t>6.2.5. Порядок учета по</w:t>
      </w:r>
      <w:r w:rsidR="00943A97" w:rsidRPr="00241294">
        <w:rPr>
          <w:rFonts w:ascii="Times New Roman" w:hAnsi="Times New Roman" w:cs="Times New Roman"/>
          <w:color w:val="000000"/>
          <w:sz w:val="24"/>
          <w:szCs w:val="24"/>
          <w:lang w:val="ru-RU"/>
        </w:rPr>
        <w:t>т</w:t>
      </w:r>
      <w:r w:rsidRPr="00241294">
        <w:rPr>
          <w:rFonts w:ascii="Times New Roman" w:hAnsi="Times New Roman" w:cs="Times New Roman"/>
          <w:color w:val="000000"/>
          <w:sz w:val="24"/>
          <w:szCs w:val="24"/>
          <w:lang w:val="ru-RU"/>
        </w:rPr>
        <w:t>ребления коммунальных услуг для определения размера платы за коммунальные услуги, в том числе сроки снятия показаний индивидуальных общих (квартирных) приборов учета, сроки проведения проверок их технического состояния и достоверности предоставляемых потребителями сведений о показаниях индивидуальных, общих (квартирных) приборов учета, порядок установки таких приборов учета,</w:t>
      </w:r>
      <w:r w:rsidR="00943A97" w:rsidRPr="00241294">
        <w:rPr>
          <w:rFonts w:ascii="Times New Roman" w:hAnsi="Times New Roman" w:cs="Times New Roman"/>
          <w:color w:val="000000"/>
          <w:sz w:val="24"/>
          <w:szCs w:val="24"/>
          <w:lang w:val="ru-RU"/>
        </w:rPr>
        <w:t xml:space="preserve"> </w:t>
      </w:r>
      <w:r w:rsidR="00C86D01" w:rsidRPr="00241294">
        <w:rPr>
          <w:rFonts w:ascii="Times New Roman" w:hAnsi="Times New Roman" w:cs="Times New Roman"/>
          <w:color w:val="000000"/>
          <w:sz w:val="24"/>
          <w:szCs w:val="24"/>
          <w:lang w:val="ru-RU"/>
        </w:rPr>
        <w:t>п</w:t>
      </w:r>
      <w:r w:rsidR="00F13627" w:rsidRPr="00241294">
        <w:rPr>
          <w:rFonts w:ascii="Times New Roman" w:hAnsi="Times New Roman" w:cs="Times New Roman"/>
          <w:sz w:val="24"/>
          <w:szCs w:val="24"/>
          <w:lang w:val="ru-RU" w:eastAsia="ru-RU"/>
        </w:rPr>
        <w:t>орядок определения размера платы</w:t>
      </w:r>
      <w:r w:rsidR="00440A12" w:rsidRPr="00241294">
        <w:rPr>
          <w:rFonts w:ascii="Times New Roman" w:hAnsi="Times New Roman" w:cs="Times New Roman"/>
          <w:sz w:val="24"/>
          <w:szCs w:val="24"/>
          <w:lang w:val="ru-RU" w:eastAsia="ru-RU"/>
        </w:rPr>
        <w:t xml:space="preserve"> за коммунальные услуги</w:t>
      </w:r>
      <w:r w:rsidR="00F13627" w:rsidRPr="00241294">
        <w:rPr>
          <w:rFonts w:ascii="Times New Roman" w:hAnsi="Times New Roman" w:cs="Times New Roman"/>
          <w:sz w:val="24"/>
          <w:szCs w:val="24"/>
          <w:lang w:val="ru-RU" w:eastAsia="ru-RU"/>
        </w:rPr>
        <w:t xml:space="preserve"> </w:t>
      </w:r>
      <w:r w:rsidR="00440A12" w:rsidRPr="00241294">
        <w:rPr>
          <w:rFonts w:ascii="Times New Roman" w:hAnsi="Times New Roman" w:cs="Times New Roman"/>
          <w:color w:val="000000"/>
          <w:sz w:val="24"/>
          <w:szCs w:val="24"/>
          <w:lang w:val="ru-RU"/>
        </w:rPr>
        <w:t>в случаях</w:t>
      </w:r>
      <w:r w:rsidR="00C86D01" w:rsidRPr="00241294">
        <w:rPr>
          <w:rFonts w:ascii="Times New Roman" w:hAnsi="Times New Roman" w:cs="Times New Roman"/>
          <w:color w:val="000000"/>
          <w:sz w:val="24"/>
          <w:szCs w:val="24"/>
          <w:lang w:val="ru-RU"/>
        </w:rPr>
        <w:t>,</w:t>
      </w:r>
      <w:r w:rsidR="00440A12" w:rsidRPr="00241294">
        <w:rPr>
          <w:rFonts w:ascii="Times New Roman" w:hAnsi="Times New Roman" w:cs="Times New Roman"/>
          <w:color w:val="000000"/>
          <w:sz w:val="24"/>
          <w:szCs w:val="24"/>
          <w:lang w:val="ru-RU"/>
        </w:rPr>
        <w:t xml:space="preserve"> неурегулированных Правилами предоставления коммунальных услуг,</w:t>
      </w:r>
      <w:r w:rsidR="00F13627" w:rsidRPr="00241294">
        <w:rPr>
          <w:rFonts w:ascii="Times New Roman" w:hAnsi="Times New Roman" w:cs="Times New Roman"/>
          <w:sz w:val="24"/>
          <w:szCs w:val="24"/>
          <w:lang w:val="ru-RU" w:eastAsia="ru-RU"/>
        </w:rPr>
        <w:t xml:space="preserve"> </w:t>
      </w:r>
      <w:r w:rsidR="00943A97" w:rsidRPr="00241294">
        <w:rPr>
          <w:rFonts w:ascii="Times New Roman" w:hAnsi="Times New Roman" w:cs="Times New Roman"/>
          <w:sz w:val="24"/>
          <w:szCs w:val="24"/>
          <w:lang w:val="ru-RU" w:eastAsia="ru-RU"/>
        </w:rPr>
        <w:t xml:space="preserve">а также иная информация, относящаяся к определению размера платы за </w:t>
      </w:r>
      <w:r w:rsidR="00C86D01" w:rsidRPr="00241294">
        <w:rPr>
          <w:rFonts w:ascii="Times New Roman" w:hAnsi="Times New Roman" w:cs="Times New Roman"/>
          <w:sz w:val="24"/>
          <w:szCs w:val="24"/>
          <w:lang w:val="ru-RU" w:eastAsia="ru-RU"/>
        </w:rPr>
        <w:t xml:space="preserve">предоставляемые по Договору </w:t>
      </w:r>
      <w:r w:rsidR="00943A97" w:rsidRPr="00241294">
        <w:rPr>
          <w:rFonts w:ascii="Times New Roman" w:hAnsi="Times New Roman" w:cs="Times New Roman"/>
          <w:sz w:val="24"/>
          <w:szCs w:val="24"/>
          <w:lang w:val="ru-RU" w:eastAsia="ru-RU"/>
        </w:rPr>
        <w:t xml:space="preserve">коммунальные услуги, приведены в Приложении № </w:t>
      </w:r>
      <w:r w:rsidR="00383DED" w:rsidRPr="00241294">
        <w:rPr>
          <w:rFonts w:ascii="Times New Roman" w:hAnsi="Times New Roman" w:cs="Times New Roman"/>
          <w:sz w:val="24"/>
          <w:szCs w:val="24"/>
          <w:lang w:val="ru-RU" w:eastAsia="ru-RU"/>
        </w:rPr>
        <w:t>6</w:t>
      </w:r>
      <w:r w:rsidR="00943A97" w:rsidRPr="00241294">
        <w:rPr>
          <w:rFonts w:ascii="Times New Roman" w:hAnsi="Times New Roman" w:cs="Times New Roman"/>
          <w:sz w:val="24"/>
          <w:szCs w:val="24"/>
          <w:lang w:val="ru-RU" w:eastAsia="ru-RU"/>
        </w:rPr>
        <w:t xml:space="preserve"> к Договору</w:t>
      </w:r>
      <w:r w:rsidR="00F13627" w:rsidRPr="00241294">
        <w:rPr>
          <w:rFonts w:ascii="Times New Roman" w:hAnsi="Times New Roman" w:cs="Times New Roman"/>
          <w:sz w:val="24"/>
          <w:szCs w:val="24"/>
          <w:lang w:val="ru-RU" w:eastAsia="ru-RU"/>
        </w:rPr>
        <w:t xml:space="preserve">. </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p>
    <w:p w:rsidR="00F13627" w:rsidRPr="00241294" w:rsidRDefault="00F13627" w:rsidP="00241294">
      <w:pPr>
        <w:spacing w:after="0" w:line="240" w:lineRule="auto"/>
        <w:ind w:firstLine="567"/>
        <w:jc w:val="both"/>
        <w:rPr>
          <w:rFonts w:ascii="Times New Roman" w:hAnsi="Times New Roman" w:cs="Times New Roman"/>
          <w:b/>
          <w:sz w:val="24"/>
          <w:szCs w:val="24"/>
          <w:lang w:val="ru-RU"/>
        </w:rPr>
      </w:pPr>
      <w:r w:rsidRPr="00241294">
        <w:rPr>
          <w:rFonts w:ascii="Times New Roman" w:hAnsi="Times New Roman" w:cs="Times New Roman"/>
          <w:b/>
          <w:sz w:val="24"/>
          <w:szCs w:val="24"/>
          <w:lang w:val="ru-RU"/>
        </w:rPr>
        <w:t>6.3. Порядок определения платы за иные работы, услуги</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6.3.1. Плата за иные работы, услуги устанавливается исходя из </w:t>
      </w:r>
      <w:r w:rsidR="00AC185E" w:rsidRPr="00241294">
        <w:rPr>
          <w:rFonts w:ascii="Times New Roman" w:hAnsi="Times New Roman" w:cs="Times New Roman"/>
          <w:sz w:val="24"/>
          <w:szCs w:val="24"/>
          <w:lang w:val="ru-RU"/>
        </w:rPr>
        <w:t>стоимости каждой из таких работ, услуг, определяемой в соответствии с п.5.</w:t>
      </w:r>
      <w:r w:rsidR="00F36D9B" w:rsidRPr="00241294">
        <w:rPr>
          <w:rFonts w:ascii="Times New Roman" w:hAnsi="Times New Roman" w:cs="Times New Roman"/>
          <w:sz w:val="24"/>
          <w:szCs w:val="24"/>
          <w:lang w:val="ru-RU"/>
        </w:rPr>
        <w:t>2.6</w:t>
      </w:r>
      <w:r w:rsidR="00AC185E" w:rsidRPr="00241294">
        <w:rPr>
          <w:rFonts w:ascii="Times New Roman" w:hAnsi="Times New Roman" w:cs="Times New Roman"/>
          <w:sz w:val="24"/>
          <w:szCs w:val="24"/>
          <w:lang w:val="ru-RU"/>
        </w:rPr>
        <w:t xml:space="preserve"> Договора, и измерителя, принятого для расчета размера соответствующей платы. Размер такой платы указывается в разделе 7 </w:t>
      </w:r>
      <w:r w:rsidR="00DF44FC" w:rsidRPr="00241294">
        <w:rPr>
          <w:rFonts w:ascii="Times New Roman" w:hAnsi="Times New Roman" w:cs="Times New Roman"/>
          <w:sz w:val="24"/>
          <w:szCs w:val="24"/>
          <w:lang w:val="ru-RU"/>
        </w:rPr>
        <w:t>Перечня работ, услуг</w:t>
      </w:r>
      <w:r w:rsidR="00AC185E" w:rsidRPr="00241294">
        <w:rPr>
          <w:rFonts w:ascii="Times New Roman" w:hAnsi="Times New Roman" w:cs="Times New Roman"/>
          <w:sz w:val="24"/>
          <w:szCs w:val="24"/>
          <w:lang w:val="ru-RU"/>
        </w:rPr>
        <w:t xml:space="preserve">, а также в разделе 7 </w:t>
      </w:r>
      <w:r w:rsidR="00CF4B2E" w:rsidRPr="00241294">
        <w:rPr>
          <w:rFonts w:ascii="Times New Roman" w:hAnsi="Times New Roman" w:cs="Times New Roman"/>
          <w:sz w:val="24"/>
          <w:szCs w:val="24"/>
          <w:lang w:val="ru-RU"/>
        </w:rPr>
        <w:t>актуализированного Перечня работ, услуг</w:t>
      </w:r>
      <w:r w:rsidR="00AC185E" w:rsidRPr="00241294">
        <w:rPr>
          <w:rFonts w:ascii="Times New Roman" w:hAnsi="Times New Roman" w:cs="Times New Roman"/>
          <w:sz w:val="24"/>
          <w:szCs w:val="24"/>
          <w:lang w:val="ru-RU"/>
        </w:rPr>
        <w:t>.</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6.3.2. </w:t>
      </w:r>
      <w:r w:rsidR="00AC185E" w:rsidRPr="00241294">
        <w:rPr>
          <w:rFonts w:ascii="Times New Roman" w:hAnsi="Times New Roman" w:cs="Times New Roman"/>
          <w:sz w:val="24"/>
          <w:szCs w:val="24"/>
          <w:lang w:val="ru-RU"/>
        </w:rPr>
        <w:t>Плата за иные работы, услуги определяется для собственников помещений</w:t>
      </w:r>
      <w:r w:rsidR="00943A97" w:rsidRPr="00241294">
        <w:rPr>
          <w:rFonts w:ascii="Times New Roman" w:hAnsi="Times New Roman" w:cs="Times New Roman"/>
          <w:sz w:val="24"/>
          <w:szCs w:val="24"/>
          <w:lang w:val="ru-RU"/>
        </w:rPr>
        <w:t xml:space="preserve"> в каждом календарном месяце соответственно видам иных работ, услуг, выполняемых, оказываемых в период действия Договора, на который определена такая плата</w:t>
      </w:r>
      <w:r w:rsidRPr="00241294">
        <w:rPr>
          <w:rFonts w:ascii="Times New Roman" w:hAnsi="Times New Roman" w:cs="Times New Roman"/>
          <w:sz w:val="24"/>
          <w:szCs w:val="24"/>
          <w:lang w:val="ru-RU"/>
        </w:rPr>
        <w:t>.</w:t>
      </w:r>
    </w:p>
    <w:p w:rsidR="007229A7" w:rsidRPr="00241294" w:rsidRDefault="007229A7" w:rsidP="00241294">
      <w:pPr>
        <w:spacing w:after="0" w:line="240" w:lineRule="auto"/>
        <w:ind w:firstLine="567"/>
        <w:jc w:val="both"/>
        <w:rPr>
          <w:rFonts w:ascii="Times New Roman" w:hAnsi="Times New Roman" w:cs="Times New Roman"/>
          <w:sz w:val="24"/>
          <w:szCs w:val="24"/>
          <w:lang w:val="ru-RU"/>
        </w:rPr>
      </w:pPr>
    </w:p>
    <w:p w:rsidR="007229A7" w:rsidRPr="00241294" w:rsidRDefault="007229A7" w:rsidP="00241294">
      <w:pPr>
        <w:spacing w:after="0" w:line="240" w:lineRule="auto"/>
        <w:ind w:firstLine="567"/>
        <w:jc w:val="both"/>
        <w:rPr>
          <w:rFonts w:ascii="Times New Roman" w:hAnsi="Times New Roman" w:cs="Times New Roman"/>
          <w:b/>
          <w:sz w:val="24"/>
          <w:szCs w:val="24"/>
          <w:lang w:val="ru-RU"/>
        </w:rPr>
      </w:pPr>
      <w:r w:rsidRPr="00241294">
        <w:rPr>
          <w:rFonts w:ascii="Times New Roman" w:hAnsi="Times New Roman" w:cs="Times New Roman"/>
          <w:b/>
          <w:sz w:val="24"/>
          <w:szCs w:val="24"/>
          <w:lang w:val="ru-RU"/>
        </w:rPr>
        <w:t>6.4. Порядок определения экономии по Договору</w:t>
      </w:r>
    </w:p>
    <w:p w:rsidR="007229A7" w:rsidRPr="00241294" w:rsidRDefault="007229A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6.4.1. </w:t>
      </w:r>
      <w:r w:rsidR="00CE4264" w:rsidRPr="00241294">
        <w:rPr>
          <w:rFonts w:ascii="Times New Roman" w:eastAsia="Calibri" w:hAnsi="Times New Roman" w:cs="Times New Roman"/>
          <w:sz w:val="24"/>
          <w:szCs w:val="24"/>
          <w:lang w:val="ru-RU"/>
        </w:rPr>
        <w:t xml:space="preserve">При подготовке ежегодного отчета об исполнении Договора Управляющая организация определяет экономию по Договору </w:t>
      </w:r>
      <w:r w:rsidR="00440A12" w:rsidRPr="00241294">
        <w:rPr>
          <w:rFonts w:ascii="Times New Roman" w:eastAsia="Calibri" w:hAnsi="Times New Roman" w:cs="Times New Roman"/>
          <w:sz w:val="24"/>
          <w:szCs w:val="24"/>
          <w:lang w:val="ru-RU"/>
        </w:rPr>
        <w:t xml:space="preserve">в случаях, если в течение отчетного года </w:t>
      </w:r>
      <w:r w:rsidR="00F36D9B" w:rsidRPr="00241294">
        <w:rPr>
          <w:rFonts w:ascii="Times New Roman" w:eastAsia="Calibri" w:hAnsi="Times New Roman" w:cs="Times New Roman"/>
          <w:sz w:val="24"/>
          <w:szCs w:val="24"/>
          <w:lang w:val="ru-RU"/>
        </w:rPr>
        <w:t>в соответствии с п.4.1.6</w:t>
      </w:r>
      <w:r w:rsidR="00F80AB4" w:rsidRPr="00241294">
        <w:rPr>
          <w:rFonts w:ascii="Times New Roman" w:eastAsia="Calibri" w:hAnsi="Times New Roman" w:cs="Times New Roman"/>
          <w:sz w:val="24"/>
          <w:szCs w:val="24"/>
          <w:lang w:val="ru-RU"/>
        </w:rPr>
        <w:t xml:space="preserve"> Договор</w:t>
      </w:r>
      <w:r w:rsidR="00F36D9B" w:rsidRPr="00241294">
        <w:rPr>
          <w:rFonts w:ascii="Times New Roman" w:eastAsia="Calibri" w:hAnsi="Times New Roman" w:cs="Times New Roman"/>
          <w:sz w:val="24"/>
          <w:szCs w:val="24"/>
          <w:lang w:val="ru-RU"/>
        </w:rPr>
        <w:t>а</w:t>
      </w:r>
      <w:r w:rsidR="00F80AB4" w:rsidRPr="00241294">
        <w:rPr>
          <w:rFonts w:ascii="Times New Roman" w:eastAsia="Calibri" w:hAnsi="Times New Roman" w:cs="Times New Roman"/>
          <w:sz w:val="24"/>
          <w:szCs w:val="24"/>
          <w:lang w:val="ru-RU"/>
        </w:rPr>
        <w:t xml:space="preserve"> </w:t>
      </w:r>
      <w:r w:rsidR="00440A12" w:rsidRPr="00241294">
        <w:rPr>
          <w:rFonts w:ascii="Times New Roman" w:eastAsia="Calibri" w:hAnsi="Times New Roman" w:cs="Times New Roman"/>
          <w:sz w:val="24"/>
          <w:szCs w:val="24"/>
          <w:lang w:val="ru-RU"/>
        </w:rPr>
        <w:t xml:space="preserve">были установлены случаи нарушений в выполнении работ, услуг </w:t>
      </w:r>
      <w:r w:rsidR="00383DED" w:rsidRPr="00241294">
        <w:rPr>
          <w:rFonts w:ascii="Times New Roman" w:eastAsia="Calibri" w:hAnsi="Times New Roman" w:cs="Times New Roman"/>
          <w:sz w:val="24"/>
          <w:szCs w:val="24"/>
          <w:lang w:val="ru-RU"/>
        </w:rPr>
        <w:t xml:space="preserve">по содержанию общего имущества (раздел 1Б Приложения № 5 к Договору) </w:t>
      </w:r>
      <w:r w:rsidR="00440A12" w:rsidRPr="00241294">
        <w:rPr>
          <w:rFonts w:ascii="Times New Roman" w:eastAsia="Calibri" w:hAnsi="Times New Roman" w:cs="Times New Roman"/>
          <w:sz w:val="24"/>
          <w:szCs w:val="24"/>
          <w:lang w:val="ru-RU"/>
        </w:rPr>
        <w:t xml:space="preserve">или </w:t>
      </w:r>
      <w:r w:rsidR="007F25E9" w:rsidRPr="00241294">
        <w:rPr>
          <w:rFonts w:ascii="Times New Roman" w:eastAsia="Calibri" w:hAnsi="Times New Roman" w:cs="Times New Roman"/>
          <w:sz w:val="24"/>
          <w:szCs w:val="24"/>
          <w:lang w:val="ru-RU"/>
        </w:rPr>
        <w:t xml:space="preserve">случаи </w:t>
      </w:r>
      <w:r w:rsidR="00440A12" w:rsidRPr="00241294">
        <w:rPr>
          <w:rFonts w:ascii="Times New Roman" w:eastAsia="Calibri" w:hAnsi="Times New Roman" w:cs="Times New Roman"/>
          <w:sz w:val="24"/>
          <w:szCs w:val="24"/>
          <w:lang w:val="ru-RU"/>
        </w:rPr>
        <w:t>невыполнения отдельных видов</w:t>
      </w:r>
      <w:r w:rsidR="00383DED" w:rsidRPr="00241294">
        <w:rPr>
          <w:rFonts w:ascii="Times New Roman" w:eastAsia="Calibri" w:hAnsi="Times New Roman" w:cs="Times New Roman"/>
          <w:sz w:val="24"/>
          <w:szCs w:val="24"/>
          <w:lang w:val="ru-RU"/>
        </w:rPr>
        <w:t xml:space="preserve"> таких</w:t>
      </w:r>
      <w:r w:rsidR="00440A12" w:rsidRPr="00241294">
        <w:rPr>
          <w:rFonts w:ascii="Times New Roman" w:eastAsia="Calibri" w:hAnsi="Times New Roman" w:cs="Times New Roman"/>
          <w:sz w:val="24"/>
          <w:szCs w:val="24"/>
          <w:lang w:val="ru-RU"/>
        </w:rPr>
        <w:t xml:space="preserve"> работ, услуг</w:t>
      </w:r>
      <w:r w:rsidRPr="00241294">
        <w:rPr>
          <w:rFonts w:ascii="Times New Roman" w:hAnsi="Times New Roman" w:cs="Times New Roman"/>
          <w:sz w:val="24"/>
          <w:szCs w:val="24"/>
          <w:lang w:val="ru-RU"/>
        </w:rPr>
        <w:t>.</w:t>
      </w:r>
    </w:p>
    <w:p w:rsidR="007229A7" w:rsidRPr="00241294" w:rsidRDefault="007229A7" w:rsidP="00241294">
      <w:pPr>
        <w:tabs>
          <w:tab w:val="left" w:pos="0"/>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6.4.2. Экономия по </w:t>
      </w:r>
      <w:r w:rsidR="00960DF9" w:rsidRPr="00241294">
        <w:rPr>
          <w:rFonts w:ascii="Times New Roman" w:hAnsi="Times New Roman" w:cs="Times New Roman"/>
          <w:sz w:val="24"/>
          <w:szCs w:val="24"/>
          <w:lang w:val="ru-RU"/>
        </w:rPr>
        <w:t xml:space="preserve">видам работ, услуг, выполненных с нарушениями, рассчитывается </w:t>
      </w:r>
      <w:r w:rsidR="00CE4264" w:rsidRPr="00241294">
        <w:rPr>
          <w:rFonts w:ascii="Times New Roman" w:eastAsia="Calibri" w:hAnsi="Times New Roman" w:cs="Times New Roman"/>
          <w:sz w:val="24"/>
          <w:szCs w:val="24"/>
          <w:lang w:val="ru-RU"/>
        </w:rPr>
        <w:t xml:space="preserve">в размере положительной разницы </w:t>
      </w:r>
      <w:r w:rsidR="00CE4264" w:rsidRPr="00241294">
        <w:rPr>
          <w:rFonts w:ascii="Times New Roman" w:hAnsi="Times New Roman" w:cs="Times New Roman"/>
          <w:color w:val="000000"/>
          <w:sz w:val="24"/>
          <w:szCs w:val="24"/>
          <w:lang w:val="ru-RU"/>
        </w:rPr>
        <w:t xml:space="preserve">между </w:t>
      </w:r>
      <w:r w:rsidR="00646BEC" w:rsidRPr="00241294">
        <w:rPr>
          <w:rFonts w:ascii="Times New Roman" w:hAnsi="Times New Roman" w:cs="Times New Roman"/>
          <w:color w:val="000000"/>
          <w:sz w:val="24"/>
          <w:szCs w:val="24"/>
          <w:lang w:val="ru-RU"/>
        </w:rPr>
        <w:t>определяемыми в соответствии с пункт</w:t>
      </w:r>
      <w:r w:rsidR="00F36D9B" w:rsidRPr="00241294">
        <w:rPr>
          <w:rFonts w:ascii="Times New Roman" w:hAnsi="Times New Roman" w:cs="Times New Roman"/>
          <w:color w:val="000000"/>
          <w:sz w:val="24"/>
          <w:szCs w:val="24"/>
          <w:lang w:val="ru-RU"/>
        </w:rPr>
        <w:t>о</w:t>
      </w:r>
      <w:r w:rsidR="00646BEC" w:rsidRPr="00241294">
        <w:rPr>
          <w:rFonts w:ascii="Times New Roman" w:hAnsi="Times New Roman" w:cs="Times New Roman"/>
          <w:color w:val="000000"/>
          <w:sz w:val="24"/>
          <w:szCs w:val="24"/>
          <w:lang w:val="ru-RU"/>
        </w:rPr>
        <w:t>м 5.</w:t>
      </w:r>
      <w:r w:rsidR="00F36D9B" w:rsidRPr="00241294">
        <w:rPr>
          <w:rFonts w:ascii="Times New Roman" w:hAnsi="Times New Roman" w:cs="Times New Roman"/>
          <w:color w:val="000000"/>
          <w:sz w:val="24"/>
          <w:szCs w:val="24"/>
          <w:lang w:val="ru-RU"/>
        </w:rPr>
        <w:t>1.</w:t>
      </w:r>
      <w:r w:rsidR="004335DC" w:rsidRPr="00241294">
        <w:rPr>
          <w:rFonts w:ascii="Times New Roman" w:hAnsi="Times New Roman" w:cs="Times New Roman"/>
          <w:color w:val="000000"/>
          <w:sz w:val="24"/>
          <w:szCs w:val="24"/>
          <w:lang w:val="ru-RU"/>
        </w:rPr>
        <w:t>4</w:t>
      </w:r>
      <w:r w:rsidR="00646BEC" w:rsidRPr="00241294">
        <w:rPr>
          <w:rFonts w:ascii="Times New Roman" w:hAnsi="Times New Roman" w:cs="Times New Roman"/>
          <w:color w:val="000000"/>
          <w:sz w:val="24"/>
          <w:szCs w:val="24"/>
          <w:lang w:val="ru-RU"/>
        </w:rPr>
        <w:t xml:space="preserve"> Договора </w:t>
      </w:r>
      <w:r w:rsidR="00CE4264" w:rsidRPr="00241294">
        <w:rPr>
          <w:rFonts w:ascii="Times New Roman" w:hAnsi="Times New Roman" w:cs="Times New Roman"/>
          <w:color w:val="000000"/>
          <w:sz w:val="24"/>
          <w:szCs w:val="24"/>
          <w:lang w:val="ru-RU"/>
        </w:rPr>
        <w:t>планируемыми расходами</w:t>
      </w:r>
      <w:r w:rsidR="004335DC" w:rsidRPr="00241294">
        <w:rPr>
          <w:rFonts w:ascii="Times New Roman" w:hAnsi="Times New Roman" w:cs="Times New Roman"/>
          <w:color w:val="000000"/>
          <w:sz w:val="24"/>
          <w:szCs w:val="24"/>
          <w:lang w:val="ru-RU"/>
        </w:rPr>
        <w:t xml:space="preserve"> Управляющей организации н</w:t>
      </w:r>
      <w:r w:rsidR="003C39BE" w:rsidRPr="00241294">
        <w:rPr>
          <w:rFonts w:ascii="Times New Roman" w:hAnsi="Times New Roman" w:cs="Times New Roman"/>
          <w:color w:val="000000"/>
          <w:sz w:val="24"/>
          <w:szCs w:val="24"/>
          <w:lang w:val="ru-RU"/>
        </w:rPr>
        <w:t>а содержание МКД в части расходов на</w:t>
      </w:r>
      <w:r w:rsidR="00CE4264" w:rsidRPr="00241294">
        <w:rPr>
          <w:rFonts w:ascii="Times New Roman" w:hAnsi="Times New Roman" w:cs="Times New Roman"/>
          <w:color w:val="000000"/>
          <w:sz w:val="24"/>
          <w:szCs w:val="24"/>
          <w:lang w:val="ru-RU"/>
        </w:rPr>
        <w:t xml:space="preserve"> выполнение каждого </w:t>
      </w:r>
      <w:r w:rsidR="00960DF9" w:rsidRPr="00241294">
        <w:rPr>
          <w:rFonts w:ascii="Times New Roman" w:hAnsi="Times New Roman" w:cs="Times New Roman"/>
          <w:color w:val="000000"/>
          <w:sz w:val="24"/>
          <w:szCs w:val="24"/>
          <w:lang w:val="ru-RU"/>
        </w:rPr>
        <w:t xml:space="preserve">такого </w:t>
      </w:r>
      <w:r w:rsidR="00CE4264" w:rsidRPr="00241294">
        <w:rPr>
          <w:rFonts w:ascii="Times New Roman" w:hAnsi="Times New Roman" w:cs="Times New Roman"/>
          <w:color w:val="000000"/>
          <w:sz w:val="24"/>
          <w:szCs w:val="24"/>
          <w:lang w:val="ru-RU"/>
        </w:rPr>
        <w:t>вида работ, услуг</w:t>
      </w:r>
      <w:r w:rsidR="00F821FB" w:rsidRPr="00241294">
        <w:rPr>
          <w:rFonts w:ascii="Times New Roman" w:hAnsi="Times New Roman" w:cs="Times New Roman"/>
          <w:color w:val="000000"/>
          <w:sz w:val="24"/>
          <w:szCs w:val="24"/>
          <w:lang w:val="ru-RU"/>
        </w:rPr>
        <w:t xml:space="preserve"> из числа </w:t>
      </w:r>
      <w:r w:rsidR="00CE4264" w:rsidRPr="00241294">
        <w:rPr>
          <w:rFonts w:ascii="Times New Roman" w:hAnsi="Times New Roman" w:cs="Times New Roman"/>
          <w:color w:val="000000"/>
          <w:sz w:val="24"/>
          <w:szCs w:val="24"/>
          <w:lang w:val="ru-RU"/>
        </w:rPr>
        <w:t>включенных в Переч</w:t>
      </w:r>
      <w:r w:rsidR="00DF44FC" w:rsidRPr="00241294">
        <w:rPr>
          <w:rFonts w:ascii="Times New Roman" w:hAnsi="Times New Roman" w:cs="Times New Roman"/>
          <w:color w:val="000000"/>
          <w:sz w:val="24"/>
          <w:szCs w:val="24"/>
          <w:lang w:val="ru-RU"/>
        </w:rPr>
        <w:t>ни</w:t>
      </w:r>
      <w:r w:rsidR="00CE4264" w:rsidRPr="00241294">
        <w:rPr>
          <w:rFonts w:ascii="Times New Roman" w:hAnsi="Times New Roman" w:cs="Times New Roman"/>
          <w:color w:val="000000"/>
          <w:sz w:val="24"/>
          <w:szCs w:val="24"/>
          <w:lang w:val="ru-RU"/>
        </w:rPr>
        <w:t xml:space="preserve"> работ, услуг, и</w:t>
      </w:r>
      <w:r w:rsidR="00646BEC" w:rsidRPr="00241294">
        <w:rPr>
          <w:rFonts w:ascii="Times New Roman" w:hAnsi="Times New Roman" w:cs="Times New Roman"/>
          <w:color w:val="000000"/>
          <w:sz w:val="24"/>
          <w:szCs w:val="24"/>
          <w:lang w:val="ru-RU"/>
        </w:rPr>
        <w:t xml:space="preserve"> определяемыми в соответствии с п.</w:t>
      </w:r>
      <w:r w:rsidR="006E3496" w:rsidRPr="00241294">
        <w:rPr>
          <w:rFonts w:ascii="Times New Roman" w:hAnsi="Times New Roman" w:cs="Times New Roman"/>
          <w:color w:val="000000"/>
          <w:sz w:val="24"/>
          <w:szCs w:val="24"/>
          <w:lang w:val="ru-RU"/>
        </w:rPr>
        <w:t>5</w:t>
      </w:r>
      <w:r w:rsidR="00646BEC" w:rsidRPr="00241294">
        <w:rPr>
          <w:rFonts w:ascii="Times New Roman" w:hAnsi="Times New Roman" w:cs="Times New Roman"/>
          <w:color w:val="000000"/>
          <w:sz w:val="24"/>
          <w:szCs w:val="24"/>
          <w:lang w:val="ru-RU"/>
        </w:rPr>
        <w:t>.</w:t>
      </w:r>
      <w:r w:rsidR="006E3496" w:rsidRPr="00241294">
        <w:rPr>
          <w:rFonts w:ascii="Times New Roman" w:hAnsi="Times New Roman" w:cs="Times New Roman"/>
          <w:color w:val="000000"/>
          <w:sz w:val="24"/>
          <w:szCs w:val="24"/>
          <w:lang w:val="ru-RU"/>
        </w:rPr>
        <w:t>2</w:t>
      </w:r>
      <w:r w:rsidR="00BE23BF" w:rsidRPr="00241294">
        <w:rPr>
          <w:rFonts w:ascii="Times New Roman" w:hAnsi="Times New Roman" w:cs="Times New Roman"/>
          <w:color w:val="000000"/>
          <w:sz w:val="24"/>
          <w:szCs w:val="24"/>
          <w:lang w:val="ru-RU"/>
        </w:rPr>
        <w:t>.3</w:t>
      </w:r>
      <w:r w:rsidR="00646BEC" w:rsidRPr="00241294">
        <w:rPr>
          <w:rFonts w:ascii="Times New Roman" w:hAnsi="Times New Roman" w:cs="Times New Roman"/>
          <w:color w:val="000000"/>
          <w:sz w:val="24"/>
          <w:szCs w:val="24"/>
          <w:lang w:val="ru-RU"/>
        </w:rPr>
        <w:t xml:space="preserve"> Договора</w:t>
      </w:r>
      <w:r w:rsidR="00CE4264" w:rsidRPr="00241294">
        <w:rPr>
          <w:rFonts w:ascii="Times New Roman" w:hAnsi="Times New Roman" w:cs="Times New Roman"/>
          <w:color w:val="000000"/>
          <w:sz w:val="24"/>
          <w:szCs w:val="24"/>
          <w:lang w:val="ru-RU"/>
        </w:rPr>
        <w:t xml:space="preserve"> фактическими расходами на выполнение </w:t>
      </w:r>
      <w:r w:rsidR="00F821FB" w:rsidRPr="00241294">
        <w:rPr>
          <w:rFonts w:ascii="Times New Roman" w:hAnsi="Times New Roman" w:cs="Times New Roman"/>
          <w:color w:val="000000"/>
          <w:sz w:val="24"/>
          <w:szCs w:val="24"/>
          <w:lang w:val="ru-RU"/>
        </w:rPr>
        <w:t xml:space="preserve">таких </w:t>
      </w:r>
      <w:r w:rsidR="00CE4264" w:rsidRPr="00241294">
        <w:rPr>
          <w:rFonts w:ascii="Times New Roman" w:hAnsi="Times New Roman" w:cs="Times New Roman"/>
          <w:color w:val="000000"/>
          <w:sz w:val="24"/>
          <w:szCs w:val="24"/>
          <w:lang w:val="ru-RU"/>
        </w:rPr>
        <w:t>работ, услуг,</w:t>
      </w:r>
      <w:r w:rsidR="00960DF9" w:rsidRPr="00241294">
        <w:rPr>
          <w:rFonts w:ascii="Times New Roman" w:hAnsi="Times New Roman" w:cs="Times New Roman"/>
          <w:color w:val="000000"/>
          <w:sz w:val="24"/>
          <w:szCs w:val="24"/>
          <w:lang w:val="ru-RU"/>
        </w:rPr>
        <w:t xml:space="preserve"> за исключением случаев, если на соответствующую разницу Управляющая организация произвела уменьшение размера платы за содержание общего имущества</w:t>
      </w:r>
      <w:r w:rsidR="00CE4264" w:rsidRPr="00241294">
        <w:rPr>
          <w:rFonts w:ascii="Times New Roman" w:hAnsi="Times New Roman" w:cs="Times New Roman"/>
          <w:color w:val="000000"/>
          <w:sz w:val="24"/>
          <w:szCs w:val="24"/>
          <w:lang w:val="ru-RU"/>
        </w:rPr>
        <w:t>.</w:t>
      </w:r>
    </w:p>
    <w:p w:rsidR="007229A7" w:rsidRPr="00241294" w:rsidRDefault="007229A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6.4.3. </w:t>
      </w:r>
      <w:r w:rsidR="00960DF9" w:rsidRPr="00241294">
        <w:rPr>
          <w:rFonts w:ascii="Times New Roman" w:hAnsi="Times New Roman" w:cs="Times New Roman"/>
          <w:sz w:val="24"/>
          <w:szCs w:val="24"/>
          <w:lang w:val="ru-RU"/>
        </w:rPr>
        <w:t>Экономия по невыполненным работам, услугам рассчитывается в размере планируемых расходов на выполнение каждого такого вида работ, услуг</w:t>
      </w:r>
      <w:r w:rsidR="00BF13A3" w:rsidRPr="00241294">
        <w:rPr>
          <w:rFonts w:ascii="Times New Roman" w:hAnsi="Times New Roman" w:cs="Times New Roman"/>
          <w:color w:val="000000"/>
          <w:sz w:val="24"/>
          <w:szCs w:val="24"/>
          <w:lang w:val="ru-RU"/>
        </w:rPr>
        <w:t>.</w:t>
      </w:r>
    </w:p>
    <w:p w:rsidR="00BF13A3" w:rsidRPr="00241294" w:rsidRDefault="007229A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6.4.4.</w:t>
      </w:r>
      <w:r w:rsidR="00A67151" w:rsidRPr="00241294">
        <w:rPr>
          <w:rFonts w:ascii="Times New Roman" w:hAnsi="Times New Roman" w:cs="Times New Roman"/>
          <w:sz w:val="24"/>
          <w:szCs w:val="24"/>
          <w:lang w:val="ru-RU"/>
        </w:rPr>
        <w:t xml:space="preserve"> Экономия по Договору</w:t>
      </w:r>
      <w:r w:rsidR="00CE4264" w:rsidRPr="00241294">
        <w:rPr>
          <w:rFonts w:ascii="Times New Roman" w:hAnsi="Times New Roman" w:cs="Times New Roman"/>
          <w:sz w:val="24"/>
          <w:szCs w:val="24"/>
          <w:lang w:val="ru-RU"/>
        </w:rPr>
        <w:t xml:space="preserve"> </w:t>
      </w:r>
      <w:r w:rsidR="00BF13A3" w:rsidRPr="00241294">
        <w:rPr>
          <w:rFonts w:ascii="Times New Roman" w:hAnsi="Times New Roman" w:cs="Times New Roman"/>
          <w:color w:val="000000"/>
          <w:sz w:val="24"/>
          <w:szCs w:val="24"/>
          <w:lang w:val="ru-RU"/>
        </w:rPr>
        <w:t>зачисляется в резерв на непредвиденные работы</w:t>
      </w:r>
      <w:r w:rsidR="00944F30" w:rsidRPr="00241294">
        <w:rPr>
          <w:rFonts w:ascii="Times New Roman" w:hAnsi="Times New Roman" w:cs="Times New Roman"/>
          <w:color w:val="000000"/>
          <w:sz w:val="24"/>
          <w:szCs w:val="24"/>
          <w:lang w:val="ru-RU"/>
        </w:rPr>
        <w:t xml:space="preserve"> по текущему ремонту</w:t>
      </w:r>
      <w:r w:rsidR="006C5CB6" w:rsidRPr="00241294">
        <w:rPr>
          <w:rFonts w:ascii="Times New Roman" w:hAnsi="Times New Roman" w:cs="Times New Roman"/>
          <w:color w:val="000000"/>
          <w:sz w:val="24"/>
          <w:szCs w:val="24"/>
          <w:lang w:val="ru-RU"/>
        </w:rPr>
        <w:t>.</w:t>
      </w:r>
    </w:p>
    <w:p w:rsidR="00383DED" w:rsidRPr="00241294" w:rsidRDefault="00383DED" w:rsidP="00241294">
      <w:pPr>
        <w:tabs>
          <w:tab w:val="left" w:pos="0"/>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6.4.5. Средства неиспользованных в отчетном году резервов к экономии по Договору не относятся. Такие средства подлежат учету </w:t>
      </w:r>
      <w:r w:rsidR="00B14369" w:rsidRPr="00241294">
        <w:rPr>
          <w:rFonts w:ascii="Times New Roman" w:hAnsi="Times New Roman" w:cs="Times New Roman"/>
          <w:color w:val="000000"/>
          <w:sz w:val="24"/>
          <w:szCs w:val="24"/>
          <w:lang w:val="ru-RU"/>
        </w:rPr>
        <w:t>в порядке, установленном в п.5.1.2 Договора.</w:t>
      </w:r>
    </w:p>
    <w:p w:rsidR="00F13627" w:rsidRPr="00241294" w:rsidRDefault="00F13627" w:rsidP="00241294">
      <w:pPr>
        <w:spacing w:after="0" w:line="235" w:lineRule="auto"/>
        <w:ind w:firstLine="567"/>
        <w:jc w:val="both"/>
        <w:rPr>
          <w:rFonts w:ascii="Times New Roman" w:hAnsi="Times New Roman" w:cs="Times New Roman"/>
          <w:sz w:val="24"/>
          <w:szCs w:val="24"/>
          <w:lang w:val="ru-RU"/>
        </w:rPr>
      </w:pPr>
    </w:p>
    <w:p w:rsidR="00F13627" w:rsidRPr="00241294" w:rsidRDefault="00F13627" w:rsidP="00241294">
      <w:pPr>
        <w:spacing w:after="0" w:line="240" w:lineRule="auto"/>
        <w:ind w:firstLine="567"/>
        <w:jc w:val="center"/>
        <w:rPr>
          <w:rFonts w:ascii="Times New Roman" w:hAnsi="Times New Roman" w:cs="Times New Roman"/>
          <w:b/>
          <w:sz w:val="24"/>
          <w:szCs w:val="24"/>
          <w:lang w:val="ru-RU" w:eastAsia="ru-RU"/>
        </w:rPr>
      </w:pPr>
      <w:r w:rsidRPr="00241294">
        <w:rPr>
          <w:rFonts w:ascii="Times New Roman" w:hAnsi="Times New Roman" w:cs="Times New Roman"/>
          <w:b/>
          <w:sz w:val="24"/>
          <w:szCs w:val="24"/>
          <w:lang w:val="ru-RU" w:eastAsia="ru-RU"/>
        </w:rPr>
        <w:t>7. Внесение платы по Договору и взносов на капитальный ремонт</w:t>
      </w:r>
    </w:p>
    <w:p w:rsidR="00F13627" w:rsidRPr="00241294" w:rsidRDefault="00F13627" w:rsidP="00241294">
      <w:pPr>
        <w:spacing w:after="0" w:line="240" w:lineRule="auto"/>
        <w:ind w:firstLine="567"/>
        <w:jc w:val="center"/>
        <w:rPr>
          <w:rFonts w:ascii="Times New Roman" w:hAnsi="Times New Roman" w:cs="Times New Roman"/>
          <w:b/>
          <w:sz w:val="24"/>
          <w:szCs w:val="24"/>
          <w:lang w:val="ru-RU" w:eastAsia="ru-RU"/>
        </w:rPr>
      </w:pPr>
    </w:p>
    <w:p w:rsidR="006C5CB6" w:rsidRPr="00241294" w:rsidRDefault="00F13627"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7.1. Плата за содержание жилого помещения,</w:t>
      </w:r>
      <w:r w:rsidR="00650057" w:rsidRPr="00241294">
        <w:rPr>
          <w:rFonts w:ascii="Times New Roman" w:hAnsi="Times New Roman" w:cs="Times New Roman"/>
          <w:sz w:val="24"/>
          <w:szCs w:val="24"/>
          <w:lang w:val="ru-RU" w:eastAsia="ru-RU"/>
        </w:rPr>
        <w:t xml:space="preserve"> плата, указанная в п.6.1.5 Договора,</w:t>
      </w:r>
      <w:r w:rsidRPr="00241294">
        <w:rPr>
          <w:rFonts w:ascii="Times New Roman" w:hAnsi="Times New Roman" w:cs="Times New Roman"/>
          <w:sz w:val="24"/>
          <w:szCs w:val="24"/>
          <w:lang w:val="ru-RU" w:eastAsia="ru-RU"/>
        </w:rPr>
        <w:t xml:space="preserve"> плата за иные работы, </w:t>
      </w:r>
      <w:proofErr w:type="gramStart"/>
      <w:r w:rsidRPr="00241294">
        <w:rPr>
          <w:rFonts w:ascii="Times New Roman" w:hAnsi="Times New Roman" w:cs="Times New Roman"/>
          <w:sz w:val="24"/>
          <w:szCs w:val="24"/>
          <w:lang w:val="ru-RU" w:eastAsia="ru-RU"/>
        </w:rPr>
        <w:t>услуги  внос</w:t>
      </w:r>
      <w:r w:rsidR="00A423A3" w:rsidRPr="00241294">
        <w:rPr>
          <w:rFonts w:ascii="Times New Roman" w:hAnsi="Times New Roman" w:cs="Times New Roman"/>
          <w:sz w:val="24"/>
          <w:szCs w:val="24"/>
          <w:lang w:val="ru-RU" w:eastAsia="ru-RU"/>
        </w:rPr>
        <w:t>и</w:t>
      </w:r>
      <w:r w:rsidRPr="00241294">
        <w:rPr>
          <w:rFonts w:ascii="Times New Roman" w:hAnsi="Times New Roman" w:cs="Times New Roman"/>
          <w:sz w:val="24"/>
          <w:szCs w:val="24"/>
          <w:lang w:val="ru-RU" w:eastAsia="ru-RU"/>
        </w:rPr>
        <w:t>тся</w:t>
      </w:r>
      <w:proofErr w:type="gramEnd"/>
      <w:r w:rsidRPr="00241294">
        <w:rPr>
          <w:rFonts w:ascii="Times New Roman" w:hAnsi="Times New Roman" w:cs="Times New Roman"/>
          <w:sz w:val="24"/>
          <w:szCs w:val="24"/>
          <w:lang w:val="ru-RU" w:eastAsia="ru-RU"/>
        </w:rPr>
        <w:t xml:space="preserve"> в Управляющую организацию, в том ч</w:t>
      </w:r>
      <w:r w:rsidR="00AC185E" w:rsidRPr="00241294">
        <w:rPr>
          <w:rFonts w:ascii="Times New Roman" w:hAnsi="Times New Roman" w:cs="Times New Roman"/>
          <w:sz w:val="24"/>
          <w:szCs w:val="24"/>
          <w:lang w:val="ru-RU" w:eastAsia="ru-RU"/>
        </w:rPr>
        <w:t>исле через ее платежных агентов</w:t>
      </w:r>
      <w:r w:rsidRPr="00241294">
        <w:rPr>
          <w:rFonts w:ascii="Times New Roman" w:hAnsi="Times New Roman" w:cs="Times New Roman"/>
          <w:sz w:val="24"/>
          <w:szCs w:val="24"/>
          <w:lang w:val="ru-RU" w:eastAsia="ru-RU"/>
        </w:rPr>
        <w:t xml:space="preserve">. </w:t>
      </w:r>
    </w:p>
    <w:p w:rsidR="00F13627" w:rsidRPr="00241294" w:rsidRDefault="00F13627"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7.</w:t>
      </w:r>
      <w:r w:rsidR="006C5CB6" w:rsidRPr="00241294">
        <w:rPr>
          <w:rFonts w:ascii="Times New Roman" w:hAnsi="Times New Roman" w:cs="Times New Roman"/>
          <w:sz w:val="24"/>
          <w:szCs w:val="24"/>
          <w:lang w:val="ru-RU" w:eastAsia="ru-RU"/>
        </w:rPr>
        <w:t>2</w:t>
      </w:r>
      <w:r w:rsidRPr="00241294">
        <w:rPr>
          <w:rFonts w:ascii="Times New Roman" w:hAnsi="Times New Roman" w:cs="Times New Roman"/>
          <w:sz w:val="24"/>
          <w:szCs w:val="24"/>
          <w:lang w:val="ru-RU" w:eastAsia="ru-RU"/>
        </w:rPr>
        <w:t>. Срок внесения платы за содержание жилого помещения, платы за коммунальные услуги</w:t>
      </w:r>
      <w:r w:rsidR="00507DB5" w:rsidRPr="00241294">
        <w:rPr>
          <w:rFonts w:ascii="Times New Roman" w:hAnsi="Times New Roman" w:cs="Times New Roman"/>
          <w:sz w:val="24"/>
          <w:szCs w:val="24"/>
          <w:lang w:val="ru-RU" w:eastAsia="ru-RU"/>
        </w:rPr>
        <w:t>,</w:t>
      </w:r>
      <w:r w:rsidR="003B2C86" w:rsidRPr="00241294">
        <w:rPr>
          <w:rFonts w:ascii="Times New Roman" w:hAnsi="Times New Roman" w:cs="Times New Roman"/>
          <w:sz w:val="24"/>
          <w:szCs w:val="24"/>
          <w:lang w:val="ru-RU" w:eastAsia="ru-RU"/>
        </w:rPr>
        <w:t xml:space="preserve"> </w:t>
      </w:r>
      <w:r w:rsidR="003B2C86" w:rsidRPr="00241294">
        <w:rPr>
          <w:rFonts w:ascii="Times New Roman" w:hAnsi="Times New Roman" w:cs="Times New Roman"/>
          <w:sz w:val="24"/>
          <w:szCs w:val="24"/>
          <w:lang w:val="ru-RU"/>
        </w:rPr>
        <w:t>предоставляемые по Договору,</w:t>
      </w:r>
      <w:r w:rsidR="00507DB5" w:rsidRPr="00241294">
        <w:rPr>
          <w:rFonts w:ascii="Times New Roman" w:hAnsi="Times New Roman" w:cs="Times New Roman"/>
          <w:sz w:val="24"/>
          <w:szCs w:val="24"/>
          <w:lang w:val="ru-RU" w:eastAsia="ru-RU"/>
        </w:rPr>
        <w:t xml:space="preserve"> а также платы за иные работы, услуги</w:t>
      </w:r>
      <w:r w:rsidRPr="00241294">
        <w:rPr>
          <w:rFonts w:ascii="Times New Roman" w:hAnsi="Times New Roman" w:cs="Times New Roman"/>
          <w:sz w:val="24"/>
          <w:szCs w:val="24"/>
          <w:lang w:val="ru-RU" w:eastAsia="ru-RU"/>
        </w:rPr>
        <w:t xml:space="preserve"> устанавливается до 10 числа месяца, следующего </w:t>
      </w:r>
      <w:proofErr w:type="gramStart"/>
      <w:r w:rsidRPr="00241294">
        <w:rPr>
          <w:rFonts w:ascii="Times New Roman" w:hAnsi="Times New Roman" w:cs="Times New Roman"/>
          <w:sz w:val="24"/>
          <w:szCs w:val="24"/>
          <w:lang w:val="ru-RU" w:eastAsia="ru-RU"/>
        </w:rPr>
        <w:t>за  истекшим</w:t>
      </w:r>
      <w:proofErr w:type="gramEnd"/>
      <w:r w:rsidRPr="00241294">
        <w:rPr>
          <w:rFonts w:ascii="Times New Roman" w:hAnsi="Times New Roman" w:cs="Times New Roman"/>
          <w:sz w:val="24"/>
          <w:szCs w:val="24"/>
          <w:lang w:val="ru-RU" w:eastAsia="ru-RU"/>
        </w:rPr>
        <w:t xml:space="preserve"> (расчетным) месяцем. </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eastAsia="ru-RU"/>
        </w:rPr>
        <w:t>Плата, указанная в п.6.1.5 Договора, вносится</w:t>
      </w:r>
      <w:r w:rsidR="003B2C86" w:rsidRPr="00241294">
        <w:rPr>
          <w:rFonts w:ascii="Times New Roman" w:hAnsi="Times New Roman" w:cs="Times New Roman"/>
          <w:sz w:val="24"/>
          <w:szCs w:val="24"/>
          <w:lang w:val="ru-RU" w:eastAsia="ru-RU"/>
        </w:rPr>
        <w:t xml:space="preserve"> </w:t>
      </w:r>
      <w:r w:rsidRPr="00241294">
        <w:rPr>
          <w:rFonts w:ascii="Times New Roman" w:hAnsi="Times New Roman" w:cs="Times New Roman"/>
          <w:sz w:val="24"/>
          <w:szCs w:val="24"/>
          <w:lang w:val="ru-RU" w:eastAsia="ru-RU"/>
        </w:rPr>
        <w:t xml:space="preserve">не позднее </w:t>
      </w:r>
      <w:r w:rsidR="00F821FB" w:rsidRPr="00241294">
        <w:rPr>
          <w:rFonts w:ascii="Times New Roman" w:hAnsi="Times New Roman" w:cs="Times New Roman"/>
          <w:sz w:val="24"/>
          <w:szCs w:val="24"/>
          <w:lang w:val="ru-RU" w:eastAsia="ru-RU"/>
        </w:rPr>
        <w:t xml:space="preserve">10 числа </w:t>
      </w:r>
      <w:r w:rsidR="003B2C86" w:rsidRPr="00241294">
        <w:rPr>
          <w:rFonts w:ascii="Times New Roman" w:hAnsi="Times New Roman" w:cs="Times New Roman"/>
          <w:sz w:val="24"/>
          <w:szCs w:val="24"/>
          <w:lang w:val="ru-RU" w:eastAsia="ru-RU"/>
        </w:rPr>
        <w:t>месяца</w:t>
      </w:r>
      <w:r w:rsidRPr="00241294">
        <w:rPr>
          <w:rFonts w:ascii="Times New Roman" w:hAnsi="Times New Roman" w:cs="Times New Roman"/>
          <w:sz w:val="24"/>
          <w:szCs w:val="24"/>
          <w:lang w:val="ru-RU" w:eastAsia="ru-RU"/>
        </w:rPr>
        <w:t>, следующего за месяцем</w:t>
      </w:r>
      <w:r w:rsidR="003B2C86" w:rsidRPr="00241294">
        <w:rPr>
          <w:rFonts w:ascii="Times New Roman" w:hAnsi="Times New Roman" w:cs="Times New Roman"/>
          <w:sz w:val="24"/>
          <w:szCs w:val="24"/>
          <w:lang w:val="ru-RU" w:eastAsia="ru-RU"/>
        </w:rPr>
        <w:t xml:space="preserve">, в котором начислена такая плата в платежном документе. </w:t>
      </w:r>
    </w:p>
    <w:p w:rsidR="00F13627" w:rsidRPr="00241294" w:rsidRDefault="00F13627"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7.</w:t>
      </w:r>
      <w:r w:rsidR="006C5CB6" w:rsidRPr="00241294">
        <w:rPr>
          <w:rFonts w:ascii="Times New Roman" w:hAnsi="Times New Roman" w:cs="Times New Roman"/>
          <w:sz w:val="24"/>
          <w:szCs w:val="24"/>
          <w:lang w:val="ru-RU" w:eastAsia="ru-RU"/>
        </w:rPr>
        <w:t>3</w:t>
      </w:r>
      <w:r w:rsidRPr="00241294">
        <w:rPr>
          <w:rFonts w:ascii="Times New Roman" w:hAnsi="Times New Roman" w:cs="Times New Roman"/>
          <w:sz w:val="24"/>
          <w:szCs w:val="24"/>
          <w:lang w:val="ru-RU" w:eastAsia="ru-RU"/>
        </w:rPr>
        <w:t>. Плата</w:t>
      </w:r>
      <w:r w:rsidR="00507DB5" w:rsidRPr="00241294">
        <w:rPr>
          <w:rFonts w:ascii="Times New Roman" w:hAnsi="Times New Roman" w:cs="Times New Roman"/>
          <w:sz w:val="24"/>
          <w:szCs w:val="24"/>
          <w:lang w:val="ru-RU" w:eastAsia="ru-RU"/>
        </w:rPr>
        <w:t>, указанная в п.7.1 Договора (далее - плата</w:t>
      </w:r>
      <w:r w:rsidRPr="00241294">
        <w:rPr>
          <w:rFonts w:ascii="Times New Roman" w:hAnsi="Times New Roman" w:cs="Times New Roman"/>
          <w:sz w:val="24"/>
          <w:szCs w:val="24"/>
          <w:lang w:val="ru-RU" w:eastAsia="ru-RU"/>
        </w:rPr>
        <w:t xml:space="preserve"> по Договору</w:t>
      </w:r>
      <w:r w:rsidR="00507DB5" w:rsidRPr="00241294">
        <w:rPr>
          <w:rFonts w:ascii="Times New Roman" w:hAnsi="Times New Roman" w:cs="Times New Roman"/>
          <w:sz w:val="24"/>
          <w:szCs w:val="24"/>
          <w:lang w:val="ru-RU" w:eastAsia="ru-RU"/>
        </w:rPr>
        <w:t>)</w:t>
      </w:r>
      <w:r w:rsidRPr="00241294">
        <w:rPr>
          <w:rFonts w:ascii="Times New Roman" w:hAnsi="Times New Roman" w:cs="Times New Roman"/>
          <w:sz w:val="24"/>
          <w:szCs w:val="24"/>
          <w:lang w:val="ru-RU" w:eastAsia="ru-RU"/>
        </w:rPr>
        <w:t xml:space="preserve">, вносится на основании </w:t>
      </w:r>
    </w:p>
    <w:p w:rsidR="00F13627" w:rsidRPr="00241294" w:rsidRDefault="00F13627"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 xml:space="preserve">1) платежных документов, составляемых </w:t>
      </w:r>
      <w:r w:rsidR="00507DB5" w:rsidRPr="00241294">
        <w:rPr>
          <w:rFonts w:ascii="Times New Roman" w:hAnsi="Times New Roman" w:cs="Times New Roman"/>
          <w:sz w:val="24"/>
          <w:szCs w:val="24"/>
          <w:lang w:val="ru-RU" w:eastAsia="ru-RU"/>
        </w:rPr>
        <w:t xml:space="preserve">за расчетный месяц </w:t>
      </w:r>
      <w:r w:rsidRPr="00241294">
        <w:rPr>
          <w:rFonts w:ascii="Times New Roman" w:hAnsi="Times New Roman" w:cs="Times New Roman"/>
          <w:sz w:val="24"/>
          <w:szCs w:val="24"/>
          <w:lang w:val="ru-RU" w:eastAsia="ru-RU"/>
        </w:rPr>
        <w:t>Управляющей организацией (</w:t>
      </w:r>
      <w:r w:rsidRPr="00241294">
        <w:rPr>
          <w:rFonts w:ascii="Times New Roman" w:hAnsi="Times New Roman" w:cs="Times New Roman"/>
          <w:i/>
          <w:sz w:val="24"/>
          <w:szCs w:val="24"/>
          <w:lang w:val="ru-RU" w:eastAsia="ru-RU"/>
        </w:rPr>
        <w:t>или</w:t>
      </w:r>
      <w:r w:rsidRPr="00241294">
        <w:rPr>
          <w:rFonts w:ascii="Times New Roman" w:hAnsi="Times New Roman" w:cs="Times New Roman"/>
          <w:sz w:val="24"/>
          <w:szCs w:val="24"/>
          <w:lang w:val="ru-RU" w:eastAsia="ru-RU"/>
        </w:rPr>
        <w:t xml:space="preserve"> </w:t>
      </w:r>
      <w:r w:rsidR="00C312E0" w:rsidRPr="00241294">
        <w:rPr>
          <w:rFonts w:ascii="Times New Roman" w:hAnsi="Times New Roman" w:cs="Times New Roman"/>
          <w:sz w:val="24"/>
          <w:szCs w:val="24"/>
          <w:lang w:val="ru-RU" w:eastAsia="ru-RU"/>
        </w:rPr>
        <w:t>привлеченным Управляющей</w:t>
      </w:r>
      <w:r w:rsidRPr="00241294">
        <w:rPr>
          <w:rFonts w:ascii="Times New Roman" w:hAnsi="Times New Roman" w:cs="Times New Roman"/>
          <w:sz w:val="24"/>
          <w:szCs w:val="24"/>
          <w:lang w:val="ru-RU" w:eastAsia="ru-RU"/>
        </w:rPr>
        <w:t xml:space="preserve"> организаци</w:t>
      </w:r>
      <w:r w:rsidR="002956AB" w:rsidRPr="00241294">
        <w:rPr>
          <w:rFonts w:ascii="Times New Roman" w:hAnsi="Times New Roman" w:cs="Times New Roman"/>
          <w:sz w:val="24"/>
          <w:szCs w:val="24"/>
          <w:lang w:val="ru-RU" w:eastAsia="ru-RU"/>
        </w:rPr>
        <w:t>ей</w:t>
      </w:r>
      <w:r w:rsidR="00C312E0" w:rsidRPr="00241294">
        <w:rPr>
          <w:rFonts w:ascii="Times New Roman" w:hAnsi="Times New Roman" w:cs="Times New Roman"/>
          <w:sz w:val="24"/>
          <w:szCs w:val="24"/>
          <w:lang w:val="ru-RU" w:eastAsia="ru-RU"/>
        </w:rPr>
        <w:t xml:space="preserve"> лицом для</w:t>
      </w:r>
      <w:r w:rsidRPr="00241294">
        <w:rPr>
          <w:rFonts w:ascii="Times New Roman" w:hAnsi="Times New Roman" w:cs="Times New Roman"/>
          <w:sz w:val="24"/>
          <w:szCs w:val="24"/>
          <w:lang w:val="ru-RU" w:eastAsia="ru-RU"/>
        </w:rPr>
        <w:t xml:space="preserve"> расчет</w:t>
      </w:r>
      <w:r w:rsidR="00C312E0" w:rsidRPr="00241294">
        <w:rPr>
          <w:rFonts w:ascii="Times New Roman" w:hAnsi="Times New Roman" w:cs="Times New Roman"/>
          <w:sz w:val="24"/>
          <w:szCs w:val="24"/>
          <w:lang w:val="ru-RU" w:eastAsia="ru-RU"/>
        </w:rPr>
        <w:t>ов</w:t>
      </w:r>
      <w:r w:rsidRPr="00241294">
        <w:rPr>
          <w:rFonts w:ascii="Times New Roman" w:hAnsi="Times New Roman" w:cs="Times New Roman"/>
          <w:sz w:val="24"/>
          <w:szCs w:val="24"/>
          <w:lang w:val="ru-RU" w:eastAsia="ru-RU"/>
        </w:rPr>
        <w:t xml:space="preserve"> с потребителями), и </w:t>
      </w:r>
      <w:r w:rsidRPr="00241294">
        <w:rPr>
          <w:rFonts w:ascii="Times New Roman" w:hAnsi="Times New Roman" w:cs="Times New Roman"/>
          <w:sz w:val="24"/>
          <w:szCs w:val="24"/>
          <w:lang w:val="ru-RU" w:eastAsia="ru-RU"/>
        </w:rPr>
        <w:lastRenderedPageBreak/>
        <w:t xml:space="preserve">предъявляемых к оплате лицам, обязанным вносить плату по Договору, до </w:t>
      </w:r>
      <w:r w:rsidR="006C5CB6" w:rsidRPr="00241294">
        <w:rPr>
          <w:rFonts w:ascii="Times New Roman" w:hAnsi="Times New Roman" w:cs="Times New Roman"/>
          <w:sz w:val="24"/>
          <w:szCs w:val="24"/>
          <w:lang w:val="ru-RU" w:eastAsia="ru-RU"/>
        </w:rPr>
        <w:t>20</w:t>
      </w:r>
      <w:r w:rsidRPr="00241294">
        <w:rPr>
          <w:rFonts w:ascii="Times New Roman" w:hAnsi="Times New Roman" w:cs="Times New Roman"/>
          <w:sz w:val="24"/>
          <w:szCs w:val="24"/>
          <w:lang w:val="ru-RU" w:eastAsia="ru-RU"/>
        </w:rPr>
        <w:t xml:space="preserve"> числа месяца</w:t>
      </w:r>
      <w:r w:rsidR="006E121D" w:rsidRPr="00241294">
        <w:rPr>
          <w:rFonts w:ascii="Times New Roman" w:hAnsi="Times New Roman" w:cs="Times New Roman"/>
          <w:sz w:val="24"/>
          <w:szCs w:val="24"/>
          <w:lang w:val="ru-RU" w:eastAsia="ru-RU"/>
        </w:rPr>
        <w:t>, следующего за расчетным</w:t>
      </w:r>
      <w:r w:rsidRPr="00241294">
        <w:rPr>
          <w:rFonts w:ascii="Times New Roman" w:hAnsi="Times New Roman" w:cs="Times New Roman"/>
          <w:sz w:val="24"/>
          <w:szCs w:val="24"/>
          <w:lang w:val="ru-RU" w:eastAsia="ru-RU"/>
        </w:rPr>
        <w:t>;</w:t>
      </w:r>
    </w:p>
    <w:p w:rsidR="00F13627" w:rsidRPr="00241294" w:rsidRDefault="00F13627" w:rsidP="00241294">
      <w:pPr>
        <w:autoSpaceDE w:val="0"/>
        <w:autoSpaceDN w:val="0"/>
        <w:adjustRightInd w:val="0"/>
        <w:spacing w:after="0" w:line="240" w:lineRule="auto"/>
        <w:ind w:firstLine="540"/>
        <w:jc w:val="both"/>
        <w:rPr>
          <w:rFonts w:ascii="Times New Roman" w:hAnsi="Times New Roman" w:cs="Times New Roman"/>
          <w:sz w:val="24"/>
          <w:szCs w:val="24"/>
          <w:lang w:val="ru-RU" w:eastAsia="ru-RU"/>
        </w:rPr>
      </w:pPr>
      <w:r w:rsidRPr="00241294">
        <w:rPr>
          <w:rFonts w:ascii="Times New Roman" w:eastAsiaTheme="minorHAnsi" w:hAnsi="Times New Roman" w:cs="Times New Roman"/>
          <w:sz w:val="24"/>
          <w:szCs w:val="24"/>
          <w:lang w:val="ru-RU" w:bidi="ar-SA"/>
        </w:rPr>
        <w:t xml:space="preserve">2) информации о размере платы по Договору, размещенной в государственной информационной системе ЖКХ или в иных информационных системах, позволяющих внести такую плату. </w:t>
      </w:r>
    </w:p>
    <w:p w:rsidR="006E121D" w:rsidRPr="00241294" w:rsidRDefault="00F13627" w:rsidP="00241294">
      <w:pPr>
        <w:tabs>
          <w:tab w:val="left" w:pos="900"/>
        </w:tabs>
        <w:autoSpaceDE w:val="0"/>
        <w:autoSpaceDN w:val="0"/>
        <w:adjustRightInd w:val="0"/>
        <w:spacing w:after="0" w:line="240" w:lineRule="auto"/>
        <w:ind w:firstLine="567"/>
        <w:jc w:val="both"/>
        <w:outlineLvl w:val="1"/>
        <w:rPr>
          <w:rFonts w:ascii="Times New Roman" w:hAnsi="Times New Roman" w:cs="Times New Roman"/>
          <w:noProof/>
          <w:sz w:val="24"/>
          <w:szCs w:val="24"/>
          <w:lang w:val="ru-RU"/>
        </w:rPr>
      </w:pPr>
      <w:r w:rsidRPr="00241294">
        <w:rPr>
          <w:rFonts w:ascii="Times New Roman" w:hAnsi="Times New Roman" w:cs="Times New Roman"/>
          <w:sz w:val="24"/>
          <w:szCs w:val="24"/>
          <w:lang w:val="ru-RU" w:eastAsia="ru-RU"/>
        </w:rPr>
        <w:t>7.</w:t>
      </w:r>
      <w:r w:rsidR="006C5CB6" w:rsidRPr="00241294">
        <w:rPr>
          <w:rFonts w:ascii="Times New Roman" w:hAnsi="Times New Roman" w:cs="Times New Roman"/>
          <w:sz w:val="24"/>
          <w:szCs w:val="24"/>
          <w:lang w:val="ru-RU" w:eastAsia="ru-RU"/>
        </w:rPr>
        <w:t>4</w:t>
      </w:r>
      <w:r w:rsidRPr="00241294">
        <w:rPr>
          <w:rFonts w:ascii="Times New Roman" w:hAnsi="Times New Roman" w:cs="Times New Roman"/>
          <w:sz w:val="24"/>
          <w:szCs w:val="24"/>
          <w:lang w:val="ru-RU" w:eastAsia="ru-RU"/>
        </w:rPr>
        <w:t>.</w:t>
      </w:r>
      <w:r w:rsidR="006E121D" w:rsidRPr="00241294">
        <w:rPr>
          <w:rFonts w:ascii="Times New Roman" w:hAnsi="Times New Roman" w:cs="Times New Roman"/>
          <w:noProof/>
          <w:sz w:val="24"/>
          <w:szCs w:val="24"/>
          <w:lang w:val="ru-RU"/>
        </w:rPr>
        <w:t xml:space="preserve"> Платежный документ, предназначенный для внесения платы по Договору</w:t>
      </w:r>
      <w:r w:rsidR="00507DB5" w:rsidRPr="00241294">
        <w:rPr>
          <w:rFonts w:ascii="Times New Roman" w:hAnsi="Times New Roman" w:cs="Times New Roman"/>
          <w:noProof/>
          <w:sz w:val="24"/>
          <w:szCs w:val="24"/>
          <w:lang w:val="ru-RU"/>
        </w:rPr>
        <w:t xml:space="preserve"> за расчетный период</w:t>
      </w:r>
      <w:r w:rsidR="003B2C86" w:rsidRPr="00241294">
        <w:rPr>
          <w:rFonts w:ascii="Times New Roman" w:hAnsi="Times New Roman" w:cs="Times New Roman"/>
          <w:noProof/>
          <w:sz w:val="24"/>
          <w:szCs w:val="24"/>
          <w:lang w:val="ru-RU"/>
        </w:rPr>
        <w:t>,</w:t>
      </w:r>
      <w:r w:rsidR="006E121D" w:rsidRPr="00241294">
        <w:rPr>
          <w:rFonts w:ascii="Times New Roman" w:hAnsi="Times New Roman" w:cs="Times New Roman"/>
          <w:noProof/>
          <w:sz w:val="24"/>
          <w:szCs w:val="24"/>
          <w:lang w:val="ru-RU"/>
        </w:rPr>
        <w:t xml:space="preserve"> является единым </w:t>
      </w:r>
      <w:r w:rsidR="00CA2884" w:rsidRPr="00241294">
        <w:rPr>
          <w:rFonts w:ascii="Times New Roman" w:hAnsi="Times New Roman" w:cs="Times New Roman"/>
          <w:noProof/>
          <w:sz w:val="24"/>
          <w:szCs w:val="24"/>
          <w:lang w:val="ru-RU"/>
        </w:rPr>
        <w:t>(далее – единый платежный документ), составляе</w:t>
      </w:r>
      <w:r w:rsidR="003B2C86" w:rsidRPr="00241294">
        <w:rPr>
          <w:rFonts w:ascii="Times New Roman" w:hAnsi="Times New Roman" w:cs="Times New Roman"/>
          <w:noProof/>
          <w:sz w:val="24"/>
          <w:szCs w:val="24"/>
          <w:lang w:val="ru-RU"/>
        </w:rPr>
        <w:t>тся</w:t>
      </w:r>
      <w:r w:rsidR="00CA2884" w:rsidRPr="00241294">
        <w:rPr>
          <w:rFonts w:ascii="Times New Roman" w:hAnsi="Times New Roman" w:cs="Times New Roman"/>
          <w:noProof/>
          <w:sz w:val="24"/>
          <w:szCs w:val="24"/>
          <w:lang w:val="ru-RU"/>
        </w:rPr>
        <w:t xml:space="preserve"> с учетом требований, установленных </w:t>
      </w:r>
      <w:r w:rsidR="003B2C86" w:rsidRPr="00241294">
        <w:rPr>
          <w:rFonts w:ascii="Times New Roman" w:hAnsi="Times New Roman" w:cs="Times New Roman"/>
          <w:noProof/>
          <w:sz w:val="24"/>
          <w:szCs w:val="24"/>
          <w:lang w:val="ru-RU"/>
        </w:rPr>
        <w:t>жилищным законодательством</w:t>
      </w:r>
      <w:r w:rsidR="00FC3311" w:rsidRPr="00241294">
        <w:rPr>
          <w:rFonts w:ascii="Times New Roman" w:hAnsi="Times New Roman" w:cs="Times New Roman"/>
          <w:noProof/>
          <w:sz w:val="24"/>
          <w:szCs w:val="24"/>
          <w:lang w:val="ru-RU"/>
        </w:rPr>
        <w:t xml:space="preserve">. </w:t>
      </w:r>
      <w:r w:rsidR="00FC3311" w:rsidRPr="00241294">
        <w:rPr>
          <w:rFonts w:ascii="Times New Roman" w:hAnsi="Times New Roman" w:cs="Times New Roman"/>
          <w:color w:val="000000"/>
          <w:sz w:val="24"/>
          <w:szCs w:val="24"/>
          <w:lang w:val="ru-RU"/>
        </w:rPr>
        <w:t>Форма единого платежного документа для внесения платы по Договору определяется Управляющей организацией по согласованию с привлеченным Управляющей организацией лицом для расчетов с потребителями</w:t>
      </w:r>
      <w:r w:rsidR="00CA2884" w:rsidRPr="00241294">
        <w:rPr>
          <w:rFonts w:ascii="Times New Roman" w:hAnsi="Times New Roman" w:cs="Times New Roman"/>
          <w:noProof/>
          <w:sz w:val="24"/>
          <w:szCs w:val="24"/>
          <w:lang w:val="ru-RU"/>
        </w:rPr>
        <w:t>.</w:t>
      </w:r>
    </w:p>
    <w:p w:rsidR="00F821FB" w:rsidRPr="00241294" w:rsidRDefault="00F821FB" w:rsidP="00241294">
      <w:pPr>
        <w:autoSpaceDE w:val="0"/>
        <w:autoSpaceDN w:val="0"/>
        <w:adjustRightInd w:val="0"/>
        <w:spacing w:after="0" w:line="240" w:lineRule="auto"/>
        <w:ind w:firstLine="567"/>
        <w:jc w:val="both"/>
        <w:outlineLvl w:val="0"/>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В единый платежный документ включается также информация о платежах (целевых средствах), подлежащих сбору Управляющей организацией с собственников и потребителей по условиям Договора, не включаемых в цену Договора.</w:t>
      </w:r>
    </w:p>
    <w:p w:rsidR="00F821FB" w:rsidRPr="00241294" w:rsidRDefault="00F821FB" w:rsidP="00241294">
      <w:pPr>
        <w:autoSpaceDE w:val="0"/>
        <w:autoSpaceDN w:val="0"/>
        <w:adjustRightInd w:val="0"/>
        <w:spacing w:after="0" w:line="240" w:lineRule="auto"/>
        <w:ind w:firstLine="567"/>
        <w:jc w:val="both"/>
        <w:outlineLvl w:val="0"/>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В единый платежный документ может включаться информация о платежах, подлежащих внесению в Управляющую организацию в соответствии с п.8.1 и п.8.</w:t>
      </w:r>
      <w:r w:rsidR="00DD536B" w:rsidRPr="00241294">
        <w:rPr>
          <w:rFonts w:ascii="Times New Roman" w:hAnsi="Times New Roman" w:cs="Times New Roman"/>
          <w:sz w:val="24"/>
          <w:szCs w:val="24"/>
          <w:lang w:val="ru-RU" w:eastAsia="ru-RU"/>
        </w:rPr>
        <w:t>5</w:t>
      </w:r>
      <w:r w:rsidRPr="00241294">
        <w:rPr>
          <w:rFonts w:ascii="Times New Roman" w:hAnsi="Times New Roman" w:cs="Times New Roman"/>
          <w:sz w:val="24"/>
          <w:szCs w:val="24"/>
          <w:lang w:val="ru-RU" w:eastAsia="ru-RU"/>
        </w:rPr>
        <w:t xml:space="preserve"> Договора.</w:t>
      </w:r>
    </w:p>
    <w:p w:rsidR="00F765B5" w:rsidRPr="00241294" w:rsidRDefault="00F13627" w:rsidP="00241294">
      <w:pPr>
        <w:autoSpaceDE w:val="0"/>
        <w:autoSpaceDN w:val="0"/>
        <w:adjustRightInd w:val="0"/>
        <w:spacing w:after="0" w:line="240" w:lineRule="auto"/>
        <w:ind w:firstLine="567"/>
        <w:jc w:val="both"/>
        <w:outlineLvl w:val="0"/>
        <w:rPr>
          <w:rFonts w:ascii="Times New Roman" w:eastAsiaTheme="minorHAnsi" w:hAnsi="Times New Roman" w:cs="Times New Roman"/>
          <w:iCs/>
          <w:sz w:val="24"/>
          <w:szCs w:val="24"/>
          <w:lang w:val="ru-RU" w:bidi="ar-SA"/>
        </w:rPr>
      </w:pPr>
      <w:r w:rsidRPr="00241294">
        <w:rPr>
          <w:rFonts w:ascii="Times New Roman" w:hAnsi="Times New Roman" w:cs="Times New Roman"/>
          <w:sz w:val="24"/>
          <w:szCs w:val="24"/>
          <w:lang w:val="ru-RU" w:eastAsia="ru-RU"/>
        </w:rPr>
        <w:t>7.</w:t>
      </w:r>
      <w:r w:rsidR="006C5CB6" w:rsidRPr="00241294">
        <w:rPr>
          <w:rFonts w:ascii="Times New Roman" w:hAnsi="Times New Roman" w:cs="Times New Roman"/>
          <w:sz w:val="24"/>
          <w:szCs w:val="24"/>
          <w:lang w:val="ru-RU" w:eastAsia="ru-RU"/>
        </w:rPr>
        <w:t>5</w:t>
      </w:r>
      <w:r w:rsidRPr="00241294">
        <w:rPr>
          <w:rFonts w:ascii="Times New Roman" w:hAnsi="Times New Roman" w:cs="Times New Roman"/>
          <w:sz w:val="24"/>
          <w:szCs w:val="24"/>
          <w:lang w:val="ru-RU" w:eastAsia="ru-RU"/>
        </w:rPr>
        <w:t>.</w:t>
      </w:r>
      <w:r w:rsidR="007A6A39" w:rsidRPr="00241294">
        <w:rPr>
          <w:rFonts w:ascii="Times New Roman" w:hAnsi="Times New Roman" w:cs="Times New Roman"/>
          <w:sz w:val="24"/>
          <w:szCs w:val="24"/>
          <w:lang w:val="ru-RU" w:eastAsia="ru-RU"/>
        </w:rPr>
        <w:t xml:space="preserve"> Лица</w:t>
      </w:r>
      <w:r w:rsidR="007378BF" w:rsidRPr="00241294">
        <w:rPr>
          <w:rFonts w:ascii="Times New Roman" w:hAnsi="Times New Roman" w:cs="Times New Roman"/>
          <w:sz w:val="24"/>
          <w:szCs w:val="24"/>
          <w:lang w:val="ru-RU" w:eastAsia="ru-RU"/>
        </w:rPr>
        <w:t>м</w:t>
      </w:r>
      <w:r w:rsidR="007A6A39" w:rsidRPr="00241294">
        <w:rPr>
          <w:rFonts w:ascii="Times New Roman" w:hAnsi="Times New Roman" w:cs="Times New Roman"/>
          <w:sz w:val="24"/>
          <w:szCs w:val="24"/>
          <w:lang w:val="ru-RU" w:eastAsia="ru-RU"/>
        </w:rPr>
        <w:t xml:space="preserve">, обязанным вносить плату по Договору, и имеющим задолженность по её внесению в Управляющую организацию может выставляться платежный документ на оплату задолженности (долговой платежный документ), в </w:t>
      </w:r>
      <w:proofErr w:type="spellStart"/>
      <w:r w:rsidR="007A6A39" w:rsidRPr="00241294">
        <w:rPr>
          <w:rFonts w:ascii="Times New Roman" w:hAnsi="Times New Roman" w:cs="Times New Roman"/>
          <w:sz w:val="24"/>
          <w:szCs w:val="24"/>
          <w:lang w:val="ru-RU" w:eastAsia="ru-RU"/>
        </w:rPr>
        <w:t>т.ч</w:t>
      </w:r>
      <w:proofErr w:type="spellEnd"/>
      <w:r w:rsidR="007A6A39" w:rsidRPr="00241294">
        <w:rPr>
          <w:rFonts w:ascii="Times New Roman" w:hAnsi="Times New Roman" w:cs="Times New Roman"/>
          <w:sz w:val="24"/>
          <w:szCs w:val="24"/>
          <w:lang w:val="ru-RU" w:eastAsia="ru-RU"/>
        </w:rPr>
        <w:t>. по обращению таких лиц в Управляющую организацию (или привлеченно</w:t>
      </w:r>
      <w:r w:rsidR="007378BF" w:rsidRPr="00241294">
        <w:rPr>
          <w:rFonts w:ascii="Times New Roman" w:hAnsi="Times New Roman" w:cs="Times New Roman"/>
          <w:sz w:val="24"/>
          <w:szCs w:val="24"/>
          <w:lang w:val="ru-RU" w:eastAsia="ru-RU"/>
        </w:rPr>
        <w:t>е</w:t>
      </w:r>
      <w:r w:rsidR="007A6A39" w:rsidRPr="00241294">
        <w:rPr>
          <w:rFonts w:ascii="Times New Roman" w:hAnsi="Times New Roman" w:cs="Times New Roman"/>
          <w:sz w:val="24"/>
          <w:szCs w:val="24"/>
          <w:lang w:val="ru-RU" w:eastAsia="ru-RU"/>
        </w:rPr>
        <w:t xml:space="preserve"> Управляющей организацией лицо для расчетов с потребителями)</w:t>
      </w:r>
      <w:r w:rsidR="00CA2884" w:rsidRPr="00241294">
        <w:rPr>
          <w:rFonts w:ascii="Times New Roman" w:hAnsi="Times New Roman" w:cs="Times New Roman"/>
          <w:color w:val="000000"/>
          <w:sz w:val="24"/>
          <w:szCs w:val="24"/>
          <w:lang w:val="ru-RU"/>
        </w:rPr>
        <w:t>.</w:t>
      </w:r>
      <w:r w:rsidRPr="00241294">
        <w:rPr>
          <w:rFonts w:ascii="Times New Roman" w:eastAsiaTheme="minorHAnsi" w:hAnsi="Times New Roman" w:cs="Times New Roman"/>
          <w:iCs/>
          <w:sz w:val="24"/>
          <w:szCs w:val="24"/>
          <w:lang w:val="ru-RU" w:bidi="ar-SA"/>
        </w:rPr>
        <w:t xml:space="preserve"> </w:t>
      </w:r>
    </w:p>
    <w:p w:rsidR="00F765B5" w:rsidRPr="00241294" w:rsidRDefault="00F765B5" w:rsidP="00241294">
      <w:pPr>
        <w:autoSpaceDE w:val="0"/>
        <w:autoSpaceDN w:val="0"/>
        <w:adjustRightInd w:val="0"/>
        <w:spacing w:after="0" w:line="240" w:lineRule="auto"/>
        <w:ind w:firstLine="567"/>
        <w:jc w:val="both"/>
        <w:outlineLvl w:val="0"/>
        <w:rPr>
          <w:rFonts w:ascii="Times New Roman" w:eastAsiaTheme="minorHAnsi" w:hAnsi="Times New Roman" w:cs="Times New Roman"/>
          <w:iCs/>
          <w:sz w:val="24"/>
          <w:szCs w:val="24"/>
          <w:lang w:val="ru-RU" w:bidi="ar-SA"/>
        </w:rPr>
      </w:pPr>
      <w:r w:rsidRPr="00241294">
        <w:rPr>
          <w:rFonts w:ascii="Times New Roman" w:eastAsiaTheme="minorHAnsi" w:hAnsi="Times New Roman" w:cs="Times New Roman"/>
          <w:iCs/>
          <w:sz w:val="24"/>
          <w:szCs w:val="24"/>
          <w:lang w:val="ru-RU" w:bidi="ar-SA"/>
        </w:rPr>
        <w:t>7.</w:t>
      </w:r>
      <w:r w:rsidR="006C5CB6" w:rsidRPr="00241294">
        <w:rPr>
          <w:rFonts w:ascii="Times New Roman" w:eastAsiaTheme="minorHAnsi" w:hAnsi="Times New Roman" w:cs="Times New Roman"/>
          <w:iCs/>
          <w:sz w:val="24"/>
          <w:szCs w:val="24"/>
          <w:lang w:val="ru-RU" w:bidi="ar-SA"/>
        </w:rPr>
        <w:t>6</w:t>
      </w:r>
      <w:r w:rsidRPr="00241294">
        <w:rPr>
          <w:rFonts w:ascii="Times New Roman" w:eastAsiaTheme="minorHAnsi" w:hAnsi="Times New Roman" w:cs="Times New Roman"/>
          <w:iCs/>
          <w:sz w:val="24"/>
          <w:szCs w:val="24"/>
          <w:lang w:val="ru-RU" w:bidi="ar-SA"/>
        </w:rPr>
        <w:t xml:space="preserve">. Управляющая организация или </w:t>
      </w:r>
      <w:r w:rsidR="00C312E0" w:rsidRPr="00241294">
        <w:rPr>
          <w:rFonts w:ascii="Times New Roman" w:eastAsiaTheme="minorHAnsi" w:hAnsi="Times New Roman" w:cs="Times New Roman"/>
          <w:iCs/>
          <w:sz w:val="24"/>
          <w:szCs w:val="24"/>
          <w:lang w:val="ru-RU" w:bidi="ar-SA"/>
        </w:rPr>
        <w:t xml:space="preserve">привлеченное Управляющей </w:t>
      </w:r>
      <w:r w:rsidR="00C5662D" w:rsidRPr="00241294">
        <w:rPr>
          <w:rFonts w:ascii="Times New Roman" w:eastAsiaTheme="minorHAnsi" w:hAnsi="Times New Roman" w:cs="Times New Roman"/>
          <w:iCs/>
          <w:sz w:val="24"/>
          <w:szCs w:val="24"/>
          <w:lang w:val="ru-RU" w:bidi="ar-SA"/>
        </w:rPr>
        <w:t>организаци</w:t>
      </w:r>
      <w:r w:rsidR="00C312E0" w:rsidRPr="00241294">
        <w:rPr>
          <w:rFonts w:ascii="Times New Roman" w:eastAsiaTheme="minorHAnsi" w:hAnsi="Times New Roman" w:cs="Times New Roman"/>
          <w:iCs/>
          <w:sz w:val="24"/>
          <w:szCs w:val="24"/>
          <w:lang w:val="ru-RU" w:bidi="ar-SA"/>
        </w:rPr>
        <w:t>ей</w:t>
      </w:r>
      <w:r w:rsidR="00041988" w:rsidRPr="00241294">
        <w:rPr>
          <w:rFonts w:ascii="Times New Roman" w:eastAsiaTheme="minorHAnsi" w:hAnsi="Times New Roman" w:cs="Times New Roman"/>
          <w:iCs/>
          <w:sz w:val="24"/>
          <w:szCs w:val="24"/>
          <w:lang w:val="ru-RU" w:bidi="ar-SA"/>
        </w:rPr>
        <w:t xml:space="preserve"> лицо для</w:t>
      </w:r>
      <w:r w:rsidRPr="00241294">
        <w:rPr>
          <w:rFonts w:ascii="Times New Roman" w:eastAsiaTheme="minorHAnsi" w:hAnsi="Times New Roman" w:cs="Times New Roman"/>
          <w:iCs/>
          <w:sz w:val="24"/>
          <w:szCs w:val="24"/>
          <w:lang w:val="ru-RU" w:bidi="ar-SA"/>
        </w:rPr>
        <w:t xml:space="preserve"> расчет</w:t>
      </w:r>
      <w:r w:rsidR="00041988" w:rsidRPr="00241294">
        <w:rPr>
          <w:rFonts w:ascii="Times New Roman" w:eastAsiaTheme="minorHAnsi" w:hAnsi="Times New Roman" w:cs="Times New Roman"/>
          <w:iCs/>
          <w:sz w:val="24"/>
          <w:szCs w:val="24"/>
          <w:lang w:val="ru-RU" w:bidi="ar-SA"/>
        </w:rPr>
        <w:t>ов</w:t>
      </w:r>
      <w:r w:rsidRPr="00241294">
        <w:rPr>
          <w:rFonts w:ascii="Times New Roman" w:eastAsiaTheme="minorHAnsi" w:hAnsi="Times New Roman" w:cs="Times New Roman"/>
          <w:iCs/>
          <w:sz w:val="24"/>
          <w:szCs w:val="24"/>
          <w:lang w:val="ru-RU" w:bidi="ar-SA"/>
        </w:rPr>
        <w:t xml:space="preserve"> с потребителями применя</w:t>
      </w:r>
      <w:r w:rsidR="00041988" w:rsidRPr="00241294">
        <w:rPr>
          <w:rFonts w:ascii="Times New Roman" w:eastAsiaTheme="minorHAnsi" w:hAnsi="Times New Roman" w:cs="Times New Roman"/>
          <w:iCs/>
          <w:sz w:val="24"/>
          <w:szCs w:val="24"/>
          <w:lang w:val="ru-RU" w:bidi="ar-SA"/>
        </w:rPr>
        <w:t>е</w:t>
      </w:r>
      <w:r w:rsidRPr="00241294">
        <w:rPr>
          <w:rFonts w:ascii="Times New Roman" w:eastAsiaTheme="minorHAnsi" w:hAnsi="Times New Roman" w:cs="Times New Roman"/>
          <w:iCs/>
          <w:sz w:val="24"/>
          <w:szCs w:val="24"/>
          <w:lang w:val="ru-RU" w:bidi="ar-SA"/>
        </w:rPr>
        <w:t>т следующий порядок предъявления платежных документов для внесения платы по Договору:</w:t>
      </w:r>
    </w:p>
    <w:p w:rsidR="00F765B5" w:rsidRPr="00241294" w:rsidRDefault="006C5CB6"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7.6</w:t>
      </w:r>
      <w:r w:rsidR="00F765B5" w:rsidRPr="00241294">
        <w:rPr>
          <w:rFonts w:ascii="Times New Roman" w:hAnsi="Times New Roman" w:cs="Times New Roman"/>
          <w:sz w:val="24"/>
          <w:szCs w:val="24"/>
          <w:lang w:val="ru-RU" w:eastAsia="ru-RU"/>
        </w:rPr>
        <w:t>.1</w:t>
      </w:r>
      <w:proofErr w:type="gramStart"/>
      <w:r w:rsidR="00F765B5" w:rsidRPr="00241294">
        <w:rPr>
          <w:rFonts w:ascii="Times New Roman" w:hAnsi="Times New Roman" w:cs="Times New Roman"/>
          <w:sz w:val="24"/>
          <w:szCs w:val="24"/>
          <w:lang w:val="ru-RU" w:eastAsia="ru-RU"/>
        </w:rPr>
        <w:t xml:space="preserve">. </w:t>
      </w:r>
      <w:r w:rsidR="003B2C86" w:rsidRPr="00241294">
        <w:rPr>
          <w:rFonts w:ascii="Times New Roman" w:hAnsi="Times New Roman" w:cs="Times New Roman"/>
          <w:sz w:val="24"/>
          <w:szCs w:val="24"/>
          <w:lang w:val="ru-RU" w:eastAsia="ru-RU"/>
        </w:rPr>
        <w:t>ф</w:t>
      </w:r>
      <w:r w:rsidR="00AA7C7D" w:rsidRPr="00241294">
        <w:rPr>
          <w:rFonts w:ascii="Times New Roman" w:hAnsi="Times New Roman" w:cs="Times New Roman"/>
          <w:sz w:val="24"/>
          <w:szCs w:val="24"/>
          <w:lang w:val="ru-RU" w:eastAsia="ru-RU"/>
        </w:rPr>
        <w:t>изическому</w:t>
      </w:r>
      <w:proofErr w:type="gramEnd"/>
      <w:r w:rsidR="00AA7C7D" w:rsidRPr="00241294">
        <w:rPr>
          <w:rFonts w:ascii="Times New Roman" w:hAnsi="Times New Roman" w:cs="Times New Roman"/>
          <w:sz w:val="24"/>
          <w:szCs w:val="24"/>
          <w:lang w:val="ru-RU" w:eastAsia="ru-RU"/>
        </w:rPr>
        <w:t xml:space="preserve"> лицу</w:t>
      </w:r>
      <w:r w:rsidR="00F765B5" w:rsidRPr="00241294">
        <w:rPr>
          <w:rFonts w:ascii="Times New Roman" w:hAnsi="Times New Roman" w:cs="Times New Roman"/>
          <w:sz w:val="24"/>
          <w:szCs w:val="24"/>
          <w:lang w:val="ru-RU" w:eastAsia="ru-RU"/>
        </w:rPr>
        <w:t xml:space="preserve"> единый платежный документ предъявляется к оплате путем его доставки по адресу помещения в многоквартирном доме или адресу лица, обязанного вносить плату по Договору, указанно</w:t>
      </w:r>
      <w:r w:rsidR="007378BF" w:rsidRPr="00241294">
        <w:rPr>
          <w:rFonts w:ascii="Times New Roman" w:hAnsi="Times New Roman" w:cs="Times New Roman"/>
          <w:sz w:val="24"/>
          <w:szCs w:val="24"/>
          <w:lang w:val="ru-RU" w:eastAsia="ru-RU"/>
        </w:rPr>
        <w:t>му</w:t>
      </w:r>
      <w:r w:rsidR="00F765B5" w:rsidRPr="00241294">
        <w:rPr>
          <w:rFonts w:ascii="Times New Roman" w:hAnsi="Times New Roman" w:cs="Times New Roman"/>
          <w:sz w:val="24"/>
          <w:szCs w:val="24"/>
          <w:lang w:val="ru-RU" w:eastAsia="ru-RU"/>
        </w:rPr>
        <w:t xml:space="preserve"> в заявлении</w:t>
      </w:r>
      <w:r w:rsidR="007378BF" w:rsidRPr="00241294">
        <w:rPr>
          <w:rFonts w:ascii="Times New Roman" w:hAnsi="Times New Roman" w:cs="Times New Roman"/>
          <w:sz w:val="24"/>
          <w:szCs w:val="24"/>
          <w:lang w:val="ru-RU" w:eastAsia="ru-RU"/>
        </w:rPr>
        <w:t xml:space="preserve"> такого лица в Управляющую организацию</w:t>
      </w:r>
      <w:r w:rsidR="003B2C86" w:rsidRPr="00241294">
        <w:rPr>
          <w:rFonts w:ascii="Times New Roman" w:hAnsi="Times New Roman" w:cs="Times New Roman"/>
          <w:sz w:val="24"/>
          <w:szCs w:val="24"/>
          <w:lang w:val="ru-RU" w:eastAsia="ru-RU"/>
        </w:rPr>
        <w:t>;</w:t>
      </w:r>
    </w:p>
    <w:p w:rsidR="0088205A" w:rsidRPr="00241294" w:rsidRDefault="0088205A" w:rsidP="00241294">
      <w:pPr>
        <w:spacing w:after="0" w:line="240" w:lineRule="auto"/>
        <w:ind w:firstLine="567"/>
        <w:jc w:val="both"/>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7.</w:t>
      </w:r>
      <w:r w:rsidR="006C5CB6" w:rsidRPr="00241294">
        <w:rPr>
          <w:rFonts w:ascii="Times New Roman" w:hAnsi="Times New Roman" w:cs="Times New Roman"/>
          <w:sz w:val="24"/>
          <w:szCs w:val="24"/>
          <w:lang w:val="ru-RU" w:eastAsia="ru-RU"/>
        </w:rPr>
        <w:t>6</w:t>
      </w:r>
      <w:r w:rsidRPr="00241294">
        <w:rPr>
          <w:rFonts w:ascii="Times New Roman" w:hAnsi="Times New Roman" w:cs="Times New Roman"/>
          <w:sz w:val="24"/>
          <w:szCs w:val="24"/>
          <w:lang w:val="ru-RU" w:eastAsia="ru-RU"/>
        </w:rPr>
        <w:t>.2</w:t>
      </w:r>
      <w:proofErr w:type="gramStart"/>
      <w:r w:rsidRPr="00241294">
        <w:rPr>
          <w:rFonts w:ascii="Times New Roman" w:hAnsi="Times New Roman" w:cs="Times New Roman"/>
          <w:sz w:val="24"/>
          <w:szCs w:val="24"/>
          <w:lang w:val="ru-RU" w:eastAsia="ru-RU"/>
        </w:rPr>
        <w:t>. юридическому</w:t>
      </w:r>
      <w:proofErr w:type="gramEnd"/>
      <w:r w:rsidRPr="00241294">
        <w:rPr>
          <w:rFonts w:ascii="Times New Roman" w:hAnsi="Times New Roman" w:cs="Times New Roman"/>
          <w:sz w:val="24"/>
          <w:szCs w:val="24"/>
          <w:lang w:val="ru-RU" w:eastAsia="ru-RU"/>
        </w:rPr>
        <w:t xml:space="preserve"> лицу предъявляется к оплате единый платежный</w:t>
      </w:r>
      <w:r w:rsidR="00DD536B" w:rsidRPr="00241294">
        <w:rPr>
          <w:rFonts w:ascii="Times New Roman" w:hAnsi="Times New Roman" w:cs="Times New Roman"/>
          <w:sz w:val="24"/>
          <w:szCs w:val="24"/>
          <w:lang w:val="ru-RU" w:eastAsia="ru-RU"/>
        </w:rPr>
        <w:t xml:space="preserve"> документ и счет на оплату</w:t>
      </w:r>
      <w:r w:rsidRPr="00241294">
        <w:rPr>
          <w:rFonts w:ascii="Times New Roman" w:hAnsi="Times New Roman" w:cs="Times New Roman"/>
          <w:sz w:val="24"/>
          <w:szCs w:val="24"/>
          <w:lang w:val="ru-RU" w:eastAsia="ru-RU"/>
        </w:rPr>
        <w:t xml:space="preserve"> путем их направления по электронной почте лица, обязанного вносить плату по Договору, и последующего направления оригиналов таких документов по адресу, указанному </w:t>
      </w:r>
      <w:r w:rsidRPr="00241294">
        <w:rPr>
          <w:rFonts w:ascii="Times New Roman" w:eastAsiaTheme="minorHAnsi" w:hAnsi="Times New Roman" w:cs="Times New Roman"/>
          <w:sz w:val="24"/>
          <w:szCs w:val="24"/>
          <w:lang w:val="ru-RU" w:bidi="ar-SA"/>
        </w:rPr>
        <w:t>в едином государственном реестре юридических лиц,</w:t>
      </w:r>
    </w:p>
    <w:p w:rsidR="0088205A" w:rsidRPr="00241294" w:rsidRDefault="0088205A" w:rsidP="00241294">
      <w:pPr>
        <w:spacing w:after="0" w:line="240" w:lineRule="auto"/>
        <w:ind w:firstLine="567"/>
        <w:jc w:val="both"/>
        <w:rPr>
          <w:rFonts w:ascii="Times New Roman" w:hAnsi="Times New Roman" w:cs="Times New Roman"/>
          <w:sz w:val="24"/>
          <w:szCs w:val="24"/>
          <w:lang w:val="ru-RU" w:eastAsia="ru-RU"/>
        </w:rPr>
      </w:pPr>
      <w:proofErr w:type="gramStart"/>
      <w:r w:rsidRPr="00241294">
        <w:rPr>
          <w:rFonts w:ascii="Times New Roman" w:hAnsi="Times New Roman" w:cs="Times New Roman"/>
          <w:sz w:val="24"/>
          <w:szCs w:val="24"/>
          <w:lang w:val="ru-RU" w:eastAsia="ru-RU"/>
        </w:rPr>
        <w:t>если</w:t>
      </w:r>
      <w:proofErr w:type="gramEnd"/>
      <w:r w:rsidRPr="00241294">
        <w:rPr>
          <w:rFonts w:ascii="Times New Roman" w:hAnsi="Times New Roman" w:cs="Times New Roman"/>
          <w:sz w:val="24"/>
          <w:szCs w:val="24"/>
          <w:lang w:val="ru-RU" w:eastAsia="ru-RU"/>
        </w:rPr>
        <w:t xml:space="preserve"> иной порядок получения таких оригиналов не будет указан в заявлении юридического лица, поданном в Управляющую организацию или привлеченному Управляющей организацией лицу для расчетов с потребителями.</w:t>
      </w:r>
    </w:p>
    <w:p w:rsidR="0088205A" w:rsidRPr="00241294" w:rsidRDefault="0088205A"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7.</w:t>
      </w:r>
      <w:r w:rsidR="00676752" w:rsidRPr="00241294">
        <w:rPr>
          <w:rFonts w:ascii="Times New Roman" w:hAnsi="Times New Roman" w:cs="Times New Roman"/>
          <w:sz w:val="24"/>
          <w:szCs w:val="24"/>
          <w:lang w:val="ru-RU"/>
        </w:rPr>
        <w:t>7</w:t>
      </w:r>
      <w:r w:rsidRPr="00241294">
        <w:rPr>
          <w:rFonts w:ascii="Times New Roman" w:hAnsi="Times New Roman" w:cs="Times New Roman"/>
          <w:sz w:val="24"/>
          <w:szCs w:val="24"/>
          <w:lang w:val="ru-RU"/>
        </w:rPr>
        <w:t>. Если в соответствии с соглашением, заключенным между собственником и пользователем помещения, обязанности по внесению платы за содержание жилого помещения и коммунальные услуги возлагаются на пользователя помещения, и Управляющая организация уведомлена о содержании такого соглашения собственником или пользователем помещения, платежный документ предъявляется Управляющей организацией к оплате соответствующему пользователю помещения по адресу нахождения помещения, кроме случая, когда пользователем помещения нарушен срок внесения указанной платы за два и более месяца</w:t>
      </w:r>
      <w:r w:rsidRPr="00241294">
        <w:rPr>
          <w:rFonts w:ascii="Times New Roman" w:hAnsi="Times New Roman" w:cs="Times New Roman"/>
          <w:i/>
          <w:sz w:val="24"/>
          <w:szCs w:val="24"/>
          <w:lang w:val="ru-RU"/>
        </w:rPr>
        <w:t>.</w:t>
      </w:r>
      <w:r w:rsidRPr="00241294">
        <w:rPr>
          <w:rFonts w:ascii="Times New Roman" w:hAnsi="Times New Roman" w:cs="Times New Roman"/>
          <w:sz w:val="24"/>
          <w:szCs w:val="24"/>
          <w:lang w:val="ru-RU"/>
        </w:rPr>
        <w:t xml:space="preserve"> При указанном нарушении собственник помещения обязан внести плату за содержание жилого помещения, а также плату за коммунальные услуги Управляющей организации в части размера платы, не внесенной пользователем помещения. </w:t>
      </w:r>
    </w:p>
    <w:p w:rsidR="0088205A" w:rsidRPr="00241294" w:rsidRDefault="0088205A"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7.</w:t>
      </w:r>
      <w:r w:rsidR="00676752" w:rsidRPr="00241294">
        <w:rPr>
          <w:rFonts w:ascii="Times New Roman" w:hAnsi="Times New Roman" w:cs="Times New Roman"/>
          <w:color w:val="000000"/>
          <w:sz w:val="24"/>
          <w:szCs w:val="24"/>
          <w:lang w:val="ru-RU"/>
        </w:rPr>
        <w:t>8</w:t>
      </w:r>
      <w:r w:rsidRPr="00241294">
        <w:rPr>
          <w:rFonts w:ascii="Times New Roman" w:hAnsi="Times New Roman" w:cs="Times New Roman"/>
          <w:color w:val="000000"/>
          <w:sz w:val="24"/>
          <w:szCs w:val="24"/>
          <w:lang w:val="ru-RU"/>
        </w:rPr>
        <w:t>. При внесении платы по Договору физическим лицом в Управляющую организацию через её платежного агента с плательщика взимается вознаграждение в размере, доведенном до сведения плательщика платежным агентом в месте приема платежа.</w:t>
      </w:r>
    </w:p>
    <w:p w:rsidR="0088205A" w:rsidRPr="00241294" w:rsidRDefault="0088205A"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При внесении платы по Договору через кредитные организации или иные платежные системы условие о взимании вознаграждения доводится до сведения лиц, вносящих плату по Договору, лицом, принимающим платежи. </w:t>
      </w:r>
    </w:p>
    <w:p w:rsidR="0088205A" w:rsidRPr="00241294" w:rsidRDefault="0088205A" w:rsidP="00241294">
      <w:pPr>
        <w:autoSpaceDE w:val="0"/>
        <w:autoSpaceDN w:val="0"/>
        <w:adjustRightInd w:val="0"/>
        <w:spacing w:after="0" w:line="240" w:lineRule="auto"/>
        <w:ind w:firstLine="540"/>
        <w:jc w:val="both"/>
        <w:rPr>
          <w:rFonts w:ascii="Times New Roman" w:eastAsiaTheme="minorHAnsi" w:hAnsi="Times New Roman" w:cs="Times New Roman"/>
          <w:sz w:val="24"/>
          <w:szCs w:val="24"/>
          <w:lang w:val="ru-RU" w:bidi="ar-SA"/>
        </w:rPr>
      </w:pPr>
      <w:r w:rsidRPr="00241294">
        <w:rPr>
          <w:rFonts w:ascii="Times New Roman" w:hAnsi="Times New Roman" w:cs="Times New Roman"/>
          <w:color w:val="000000"/>
          <w:sz w:val="24"/>
          <w:szCs w:val="24"/>
          <w:lang w:val="ru-RU"/>
        </w:rPr>
        <w:t>7.</w:t>
      </w:r>
      <w:r w:rsidR="00676752" w:rsidRPr="00241294">
        <w:rPr>
          <w:rFonts w:ascii="Times New Roman" w:hAnsi="Times New Roman" w:cs="Times New Roman"/>
          <w:color w:val="000000"/>
          <w:sz w:val="24"/>
          <w:szCs w:val="24"/>
          <w:lang w:val="ru-RU"/>
        </w:rPr>
        <w:t>9</w:t>
      </w:r>
      <w:r w:rsidRPr="00241294">
        <w:rPr>
          <w:rFonts w:ascii="Times New Roman" w:hAnsi="Times New Roman" w:cs="Times New Roman"/>
          <w:color w:val="000000"/>
          <w:sz w:val="24"/>
          <w:szCs w:val="24"/>
          <w:lang w:val="ru-RU"/>
        </w:rPr>
        <w:t xml:space="preserve">. </w:t>
      </w:r>
      <w:r w:rsidRPr="00241294">
        <w:rPr>
          <w:rFonts w:ascii="Times New Roman" w:hAnsi="Times New Roman" w:cs="Times New Roman"/>
          <w:sz w:val="24"/>
          <w:szCs w:val="24"/>
          <w:lang w:val="ru-RU" w:eastAsia="ru-RU"/>
        </w:rPr>
        <w:t xml:space="preserve">Лица, обязанные вносить плату по Договору, вправе вносить ее </w:t>
      </w:r>
      <w:r w:rsidRPr="00241294">
        <w:rPr>
          <w:rFonts w:ascii="Times New Roman" w:eastAsiaTheme="minorHAnsi" w:hAnsi="Times New Roman" w:cs="Times New Roman"/>
          <w:sz w:val="24"/>
          <w:szCs w:val="24"/>
          <w:lang w:val="ru-RU" w:bidi="ar-SA"/>
        </w:rPr>
        <w:t>наличными денежными средствами, в безналичной форме с использованием счетов, открытых в том числе для этих целей в выбранных им</w:t>
      </w:r>
      <w:r w:rsidR="00897221" w:rsidRPr="00241294">
        <w:rPr>
          <w:rFonts w:ascii="Times New Roman" w:eastAsiaTheme="minorHAnsi" w:hAnsi="Times New Roman" w:cs="Times New Roman"/>
          <w:sz w:val="24"/>
          <w:szCs w:val="24"/>
          <w:lang w:val="ru-RU" w:bidi="ar-SA"/>
        </w:rPr>
        <w:t>и</w:t>
      </w:r>
      <w:r w:rsidRPr="00241294">
        <w:rPr>
          <w:rFonts w:ascii="Times New Roman" w:eastAsiaTheme="minorHAnsi" w:hAnsi="Times New Roman" w:cs="Times New Roman"/>
          <w:sz w:val="24"/>
          <w:szCs w:val="24"/>
          <w:lang w:val="ru-RU" w:bidi="ar-SA"/>
        </w:rPr>
        <w:t xml:space="preserve"> банках или переводом денежных средств без открытия банковского счета, </w:t>
      </w:r>
      <w:r w:rsidRPr="00241294">
        <w:rPr>
          <w:rFonts w:ascii="Times New Roman" w:eastAsiaTheme="minorHAnsi" w:hAnsi="Times New Roman" w:cs="Times New Roman"/>
          <w:sz w:val="24"/>
          <w:szCs w:val="24"/>
          <w:lang w:val="ru-RU" w:bidi="ar-SA"/>
        </w:rPr>
        <w:lastRenderedPageBreak/>
        <w:t>почтовыми переводами, банковскими картами, через сеть Интернет и в иных формах, предусмотренных законодательством Российской Федерации.</w:t>
      </w:r>
    </w:p>
    <w:p w:rsidR="00F13627" w:rsidRPr="00241294" w:rsidRDefault="00F13627" w:rsidP="00241294">
      <w:pPr>
        <w:autoSpaceDE w:val="0"/>
        <w:autoSpaceDN w:val="0"/>
        <w:adjustRightInd w:val="0"/>
        <w:spacing w:after="0" w:line="240" w:lineRule="auto"/>
        <w:ind w:firstLine="539"/>
        <w:jc w:val="both"/>
        <w:rPr>
          <w:rFonts w:ascii="Times New Roman" w:hAnsi="Times New Roman"/>
          <w:i/>
          <w:sz w:val="24"/>
          <w:szCs w:val="24"/>
          <w:lang w:val="ru-RU" w:eastAsia="ru-RU"/>
        </w:rPr>
      </w:pPr>
      <w:r w:rsidRPr="00241294">
        <w:rPr>
          <w:rFonts w:ascii="Times New Roman" w:hAnsi="Times New Roman"/>
          <w:sz w:val="24"/>
          <w:szCs w:val="24"/>
          <w:lang w:val="ru-RU" w:eastAsia="ru-RU"/>
        </w:rPr>
        <w:t>7.1</w:t>
      </w:r>
      <w:r w:rsidR="00676752" w:rsidRPr="00241294">
        <w:rPr>
          <w:rFonts w:ascii="Times New Roman" w:hAnsi="Times New Roman"/>
          <w:sz w:val="24"/>
          <w:szCs w:val="24"/>
          <w:lang w:val="ru-RU" w:eastAsia="ru-RU"/>
        </w:rPr>
        <w:t>0</w:t>
      </w:r>
      <w:proofErr w:type="gramStart"/>
      <w:r w:rsidRPr="00241294">
        <w:rPr>
          <w:rFonts w:ascii="Times New Roman" w:hAnsi="Times New Roman"/>
          <w:sz w:val="24"/>
          <w:szCs w:val="24"/>
          <w:lang w:val="ru-RU" w:eastAsia="ru-RU"/>
        </w:rPr>
        <w:t xml:space="preserve">. </w:t>
      </w:r>
      <w:r w:rsidRPr="00241294">
        <w:rPr>
          <w:rFonts w:ascii="Times New Roman" w:hAnsi="Times New Roman"/>
          <w:i/>
          <w:sz w:val="24"/>
          <w:szCs w:val="24"/>
          <w:lang w:val="ru-RU" w:eastAsia="ru-RU"/>
        </w:rPr>
        <w:t>при</w:t>
      </w:r>
      <w:proofErr w:type="gramEnd"/>
      <w:r w:rsidRPr="00241294">
        <w:rPr>
          <w:rFonts w:ascii="Times New Roman" w:hAnsi="Times New Roman"/>
          <w:i/>
          <w:sz w:val="24"/>
          <w:szCs w:val="24"/>
          <w:lang w:val="ru-RU" w:eastAsia="ru-RU"/>
        </w:rPr>
        <w:t xml:space="preserve"> формировании ФКР на специальном счете</w:t>
      </w:r>
      <w:r w:rsidR="00AA7C7D" w:rsidRPr="00241294">
        <w:rPr>
          <w:rFonts w:ascii="Times New Roman" w:hAnsi="Times New Roman"/>
          <w:i/>
          <w:sz w:val="24"/>
          <w:szCs w:val="24"/>
          <w:lang w:val="ru-RU" w:eastAsia="ru-RU"/>
        </w:rPr>
        <w:t>, если Управляющая организация является владельцем специального счета</w:t>
      </w:r>
      <w:r w:rsidRPr="00241294">
        <w:rPr>
          <w:rFonts w:ascii="Times New Roman" w:hAnsi="Times New Roman"/>
          <w:i/>
          <w:sz w:val="24"/>
          <w:szCs w:val="24"/>
          <w:lang w:val="ru-RU" w:eastAsia="ru-RU"/>
        </w:rPr>
        <w:t xml:space="preserve">: </w:t>
      </w:r>
    </w:p>
    <w:p w:rsidR="007A6A39" w:rsidRPr="00241294" w:rsidRDefault="00F13627" w:rsidP="00241294">
      <w:pPr>
        <w:autoSpaceDE w:val="0"/>
        <w:autoSpaceDN w:val="0"/>
        <w:adjustRightInd w:val="0"/>
        <w:spacing w:after="0" w:line="240" w:lineRule="auto"/>
        <w:ind w:firstLine="539"/>
        <w:jc w:val="both"/>
        <w:rPr>
          <w:rFonts w:ascii="Times New Roman" w:hAnsi="Times New Roman"/>
          <w:sz w:val="24"/>
          <w:szCs w:val="24"/>
          <w:lang w:val="ru-RU" w:eastAsia="ru-RU"/>
        </w:rPr>
      </w:pPr>
      <w:r w:rsidRPr="00241294">
        <w:rPr>
          <w:rFonts w:ascii="Times New Roman" w:hAnsi="Times New Roman"/>
          <w:sz w:val="24"/>
          <w:szCs w:val="24"/>
          <w:lang w:val="ru-RU" w:eastAsia="ru-RU"/>
        </w:rPr>
        <w:t>Взносы на капитальный ремонт в размере минимального и сверх минимального вносятся на специальный счет</w:t>
      </w:r>
      <w:r w:rsidR="00676752" w:rsidRPr="00241294">
        <w:rPr>
          <w:rFonts w:ascii="Times New Roman" w:hAnsi="Times New Roman"/>
          <w:sz w:val="24"/>
          <w:szCs w:val="24"/>
          <w:lang w:val="ru-RU" w:eastAsia="ru-RU"/>
        </w:rPr>
        <w:t xml:space="preserve"> </w:t>
      </w:r>
      <w:r w:rsidR="007A6A39" w:rsidRPr="00241294">
        <w:rPr>
          <w:rFonts w:ascii="Times New Roman" w:hAnsi="Times New Roman" w:cs="Times New Roman"/>
          <w:noProof/>
          <w:sz w:val="24"/>
          <w:szCs w:val="24"/>
          <w:lang w:val="ru-RU"/>
        </w:rPr>
        <w:t>по единому платежному документу, по которому взимается плата по Договору.</w:t>
      </w:r>
    </w:p>
    <w:p w:rsidR="007A6A39" w:rsidRPr="00241294" w:rsidRDefault="007A6A39" w:rsidP="00241294">
      <w:pPr>
        <w:autoSpaceDE w:val="0"/>
        <w:autoSpaceDN w:val="0"/>
        <w:adjustRightInd w:val="0"/>
        <w:spacing w:after="0" w:line="240" w:lineRule="auto"/>
        <w:ind w:firstLine="567"/>
        <w:jc w:val="both"/>
        <w:outlineLvl w:val="0"/>
        <w:rPr>
          <w:rFonts w:ascii="Times New Roman" w:hAnsi="Times New Roman" w:cs="Times New Roman"/>
          <w:sz w:val="24"/>
          <w:szCs w:val="24"/>
          <w:lang w:val="ru-RU" w:eastAsia="ru-RU"/>
        </w:rPr>
      </w:pPr>
      <w:r w:rsidRPr="00241294">
        <w:rPr>
          <w:rFonts w:ascii="Times New Roman" w:hAnsi="Times New Roman" w:cs="Times New Roman"/>
          <w:sz w:val="24"/>
          <w:szCs w:val="24"/>
          <w:lang w:val="ru-RU" w:eastAsia="ru-RU"/>
        </w:rPr>
        <w:t xml:space="preserve">Собственникам нежилых помещений в целях уплаты взносов на капитальный ремонт может выставляться однократно представляемый им в течение первого расчетного периода каждого календарного года платежный документ (в </w:t>
      </w:r>
      <w:proofErr w:type="spellStart"/>
      <w:r w:rsidRPr="00241294">
        <w:rPr>
          <w:rFonts w:ascii="Times New Roman" w:hAnsi="Times New Roman" w:cs="Times New Roman"/>
          <w:sz w:val="24"/>
          <w:szCs w:val="24"/>
          <w:lang w:val="ru-RU" w:eastAsia="ru-RU"/>
        </w:rPr>
        <w:t>т.ч</w:t>
      </w:r>
      <w:proofErr w:type="spellEnd"/>
      <w:r w:rsidRPr="00241294">
        <w:rPr>
          <w:rFonts w:ascii="Times New Roman" w:hAnsi="Times New Roman" w:cs="Times New Roman"/>
          <w:sz w:val="24"/>
          <w:szCs w:val="24"/>
          <w:lang w:val="ru-RU" w:eastAsia="ru-RU"/>
        </w:rPr>
        <w:t>. составленный в электронной форме и размещенный в системе), содержащий расчет размеров взносов на капитальный ремонт на предстоящий календарный год. Порядок оплаты такого платежного документа и порядок его представления собственнику нежилого помещения регулируется ч.3 ст.171 ЖК РФ.</w:t>
      </w:r>
    </w:p>
    <w:p w:rsidR="00F13627" w:rsidRPr="00241294" w:rsidRDefault="00F13627" w:rsidP="00241294">
      <w:pPr>
        <w:autoSpaceDE w:val="0"/>
        <w:autoSpaceDN w:val="0"/>
        <w:adjustRightInd w:val="0"/>
        <w:spacing w:after="0" w:line="240" w:lineRule="auto"/>
        <w:ind w:firstLine="539"/>
        <w:jc w:val="both"/>
        <w:rPr>
          <w:rFonts w:ascii="Times New Roman" w:hAnsi="Times New Roman"/>
          <w:i/>
          <w:sz w:val="24"/>
          <w:szCs w:val="24"/>
          <w:lang w:val="ru-RU" w:eastAsia="ru-RU"/>
        </w:rPr>
      </w:pPr>
      <w:proofErr w:type="gramStart"/>
      <w:r w:rsidRPr="00241294">
        <w:rPr>
          <w:rFonts w:ascii="Times New Roman" w:hAnsi="Times New Roman"/>
          <w:i/>
          <w:sz w:val="24"/>
          <w:szCs w:val="24"/>
          <w:lang w:val="ru-RU" w:eastAsia="ru-RU"/>
        </w:rPr>
        <w:t>при</w:t>
      </w:r>
      <w:proofErr w:type="gramEnd"/>
      <w:r w:rsidRPr="00241294">
        <w:rPr>
          <w:rFonts w:ascii="Times New Roman" w:hAnsi="Times New Roman"/>
          <w:i/>
          <w:sz w:val="24"/>
          <w:szCs w:val="24"/>
          <w:lang w:val="ru-RU" w:eastAsia="ru-RU"/>
        </w:rPr>
        <w:t xml:space="preserve"> формировании ФКР на счете регионального оператора:</w:t>
      </w:r>
    </w:p>
    <w:p w:rsidR="00F13627" w:rsidRPr="00241294" w:rsidRDefault="00F13627" w:rsidP="00241294">
      <w:pPr>
        <w:autoSpaceDE w:val="0"/>
        <w:autoSpaceDN w:val="0"/>
        <w:adjustRightInd w:val="0"/>
        <w:spacing w:after="0" w:line="240" w:lineRule="auto"/>
        <w:ind w:firstLine="539"/>
        <w:jc w:val="both"/>
        <w:rPr>
          <w:rFonts w:ascii="Times New Roman" w:hAnsi="Times New Roman"/>
          <w:sz w:val="24"/>
          <w:szCs w:val="24"/>
          <w:lang w:val="ru-RU" w:eastAsia="ru-RU"/>
        </w:rPr>
      </w:pPr>
      <w:r w:rsidRPr="00241294">
        <w:rPr>
          <w:rFonts w:ascii="Times New Roman" w:hAnsi="Times New Roman"/>
          <w:sz w:val="24"/>
          <w:szCs w:val="24"/>
          <w:lang w:val="ru-RU" w:eastAsia="ru-RU"/>
        </w:rPr>
        <w:t>Порядок внесения дополнительных взносов на капитальный ремонт устанавливается дополнительным соглашением к Договору на выполнение работ по капитальн</w:t>
      </w:r>
      <w:r w:rsidR="00C07711" w:rsidRPr="00241294">
        <w:rPr>
          <w:rFonts w:ascii="Times New Roman" w:hAnsi="Times New Roman"/>
          <w:sz w:val="24"/>
          <w:szCs w:val="24"/>
          <w:lang w:val="ru-RU" w:eastAsia="ru-RU"/>
        </w:rPr>
        <w:t>ому ремонту, указанным в п.4.2.4</w:t>
      </w:r>
      <w:r w:rsidRPr="00241294">
        <w:rPr>
          <w:rFonts w:ascii="Times New Roman" w:hAnsi="Times New Roman"/>
          <w:sz w:val="24"/>
          <w:szCs w:val="24"/>
          <w:lang w:val="ru-RU" w:eastAsia="ru-RU"/>
        </w:rPr>
        <w:t xml:space="preserve"> Договора, с соблюдением требований о внесении дополнительных взносов, установленных в ч.1.1. ст.158 ЖК РФ.</w:t>
      </w:r>
    </w:p>
    <w:p w:rsidR="00F466EC" w:rsidRPr="00241294" w:rsidRDefault="00F466EC" w:rsidP="00241294">
      <w:pPr>
        <w:autoSpaceDE w:val="0"/>
        <w:autoSpaceDN w:val="0"/>
        <w:adjustRightInd w:val="0"/>
        <w:spacing w:after="0" w:line="240" w:lineRule="auto"/>
        <w:ind w:firstLine="539"/>
        <w:jc w:val="both"/>
        <w:rPr>
          <w:rFonts w:ascii="Times New Roman" w:hAnsi="Times New Roman"/>
          <w:sz w:val="24"/>
          <w:szCs w:val="24"/>
          <w:lang w:val="ru-RU" w:eastAsia="ru-RU"/>
        </w:rPr>
      </w:pPr>
      <w:r w:rsidRPr="00241294">
        <w:rPr>
          <w:rFonts w:ascii="Times New Roman" w:hAnsi="Times New Roman"/>
          <w:sz w:val="24"/>
          <w:szCs w:val="24"/>
          <w:lang w:val="ru-RU" w:eastAsia="ru-RU"/>
        </w:rPr>
        <w:t>7.1</w:t>
      </w:r>
      <w:r w:rsidR="00676752" w:rsidRPr="00241294">
        <w:rPr>
          <w:rFonts w:ascii="Times New Roman" w:hAnsi="Times New Roman"/>
          <w:sz w:val="24"/>
          <w:szCs w:val="24"/>
          <w:lang w:val="ru-RU" w:eastAsia="ru-RU"/>
        </w:rPr>
        <w:t>1</w:t>
      </w:r>
      <w:r w:rsidR="00612856" w:rsidRPr="00241294">
        <w:rPr>
          <w:rFonts w:ascii="Times New Roman" w:hAnsi="Times New Roman"/>
          <w:sz w:val="24"/>
          <w:szCs w:val="24"/>
          <w:lang w:val="ru-RU" w:eastAsia="ru-RU"/>
        </w:rPr>
        <w:t>. Управляющая организация вправе</w:t>
      </w:r>
      <w:r w:rsidR="00505E61" w:rsidRPr="00241294">
        <w:rPr>
          <w:rFonts w:ascii="Times New Roman" w:hAnsi="Times New Roman"/>
          <w:sz w:val="24"/>
          <w:szCs w:val="24"/>
          <w:lang w:val="ru-RU" w:eastAsia="ru-RU"/>
        </w:rPr>
        <w:t xml:space="preserve"> в порядке, установленном</w:t>
      </w:r>
      <w:r w:rsidR="00612856" w:rsidRPr="00241294">
        <w:rPr>
          <w:rFonts w:ascii="Times New Roman" w:hAnsi="Times New Roman"/>
          <w:sz w:val="24"/>
          <w:szCs w:val="24"/>
          <w:lang w:val="ru-RU" w:eastAsia="ru-RU"/>
        </w:rPr>
        <w:t xml:space="preserve"> </w:t>
      </w:r>
      <w:r w:rsidR="00505E61" w:rsidRPr="00241294">
        <w:rPr>
          <w:rFonts w:ascii="Times New Roman" w:hAnsi="Times New Roman"/>
          <w:sz w:val="24"/>
          <w:szCs w:val="24"/>
          <w:lang w:val="ru-RU" w:eastAsia="ru-RU"/>
        </w:rPr>
        <w:t>статье 155 ЖК РФ,</w:t>
      </w:r>
      <w:r w:rsidR="005D0FA9" w:rsidRPr="00241294">
        <w:rPr>
          <w:rFonts w:ascii="Times New Roman" w:hAnsi="Times New Roman"/>
          <w:sz w:val="24"/>
          <w:szCs w:val="24"/>
          <w:lang w:val="ru-RU" w:eastAsia="ru-RU"/>
        </w:rPr>
        <w:t xml:space="preserve"> </w:t>
      </w:r>
      <w:r w:rsidR="00C30F1C" w:rsidRPr="00241294">
        <w:rPr>
          <w:rFonts w:ascii="Times New Roman" w:hAnsi="Times New Roman"/>
          <w:sz w:val="24"/>
          <w:szCs w:val="24"/>
          <w:lang w:val="ru-RU" w:eastAsia="ru-RU"/>
        </w:rPr>
        <w:t>уступать право (требование) по возврату просроченной задолженности</w:t>
      </w:r>
      <w:r w:rsidR="000C653F" w:rsidRPr="00241294">
        <w:rPr>
          <w:rFonts w:ascii="Times New Roman" w:hAnsi="Times New Roman"/>
          <w:sz w:val="24"/>
          <w:szCs w:val="24"/>
          <w:lang w:val="ru-RU" w:eastAsia="ru-RU"/>
        </w:rPr>
        <w:t xml:space="preserve"> </w:t>
      </w:r>
      <w:r w:rsidR="002824F5" w:rsidRPr="00241294">
        <w:rPr>
          <w:rFonts w:ascii="Times New Roman" w:hAnsi="Times New Roman"/>
          <w:sz w:val="24"/>
          <w:szCs w:val="24"/>
          <w:lang w:val="ru-RU" w:eastAsia="ru-RU"/>
        </w:rPr>
        <w:t>по внесению платы за содержание жилого помещения и (или)</w:t>
      </w:r>
      <w:r w:rsidR="0044450A" w:rsidRPr="00241294">
        <w:rPr>
          <w:rFonts w:ascii="Times New Roman" w:hAnsi="Times New Roman"/>
          <w:sz w:val="24"/>
          <w:szCs w:val="24"/>
          <w:lang w:val="ru-RU" w:eastAsia="ru-RU"/>
        </w:rPr>
        <w:t xml:space="preserve"> коммунальные услуги</w:t>
      </w:r>
      <w:r w:rsidR="002824F5" w:rsidRPr="00241294">
        <w:rPr>
          <w:rFonts w:ascii="Times New Roman" w:hAnsi="Times New Roman"/>
          <w:sz w:val="24"/>
          <w:szCs w:val="24"/>
          <w:lang w:val="ru-RU" w:eastAsia="ru-RU"/>
        </w:rPr>
        <w:t xml:space="preserve"> </w:t>
      </w:r>
      <w:r w:rsidR="000C653F" w:rsidRPr="00241294">
        <w:rPr>
          <w:rFonts w:ascii="Times New Roman" w:hAnsi="Times New Roman"/>
          <w:sz w:val="24"/>
          <w:szCs w:val="24"/>
          <w:lang w:val="ru-RU" w:eastAsia="ru-RU"/>
        </w:rPr>
        <w:t>новой управляющей организации или созданному собственниками товариществу собственников жилья</w:t>
      </w:r>
      <w:r w:rsidR="0044450A" w:rsidRPr="00241294">
        <w:rPr>
          <w:rFonts w:ascii="Times New Roman" w:hAnsi="Times New Roman"/>
          <w:sz w:val="24"/>
          <w:szCs w:val="24"/>
          <w:lang w:val="ru-RU" w:eastAsia="ru-RU"/>
        </w:rPr>
        <w:t xml:space="preserve">, приступающим к управлению многоквартирным домом в связи с прекращением управления многоквартирным домом Управляющей организацией, </w:t>
      </w:r>
      <w:r w:rsidR="000C653F" w:rsidRPr="00241294">
        <w:rPr>
          <w:rFonts w:ascii="Times New Roman" w:hAnsi="Times New Roman"/>
          <w:sz w:val="24"/>
          <w:szCs w:val="24"/>
          <w:lang w:val="ru-RU" w:eastAsia="ru-RU"/>
        </w:rPr>
        <w:t xml:space="preserve"> или </w:t>
      </w:r>
      <w:r w:rsidR="008310E3" w:rsidRPr="00241294">
        <w:rPr>
          <w:rFonts w:ascii="Times New Roman" w:hAnsi="Times New Roman"/>
          <w:sz w:val="24"/>
          <w:szCs w:val="24"/>
          <w:lang w:val="ru-RU" w:eastAsia="ru-RU"/>
        </w:rPr>
        <w:t xml:space="preserve">по внесению платы за коммунальные услуги </w:t>
      </w:r>
      <w:r w:rsidR="000C653F" w:rsidRPr="00241294">
        <w:rPr>
          <w:rFonts w:ascii="Times New Roman" w:hAnsi="Times New Roman"/>
          <w:sz w:val="24"/>
          <w:szCs w:val="24"/>
          <w:lang w:val="ru-RU" w:eastAsia="ru-RU"/>
        </w:rPr>
        <w:t>приступившей к предоставлению коммунальных услуг</w:t>
      </w:r>
      <w:r w:rsidR="00564599" w:rsidRPr="00241294">
        <w:rPr>
          <w:rFonts w:ascii="Times New Roman" w:hAnsi="Times New Roman"/>
          <w:sz w:val="24"/>
          <w:szCs w:val="24"/>
          <w:lang w:val="ru-RU" w:eastAsia="ru-RU"/>
        </w:rPr>
        <w:t xml:space="preserve"> </w:t>
      </w:r>
      <w:proofErr w:type="spellStart"/>
      <w:r w:rsidR="00564599" w:rsidRPr="00241294">
        <w:rPr>
          <w:rFonts w:ascii="Times New Roman" w:hAnsi="Times New Roman"/>
          <w:sz w:val="24"/>
          <w:szCs w:val="24"/>
          <w:lang w:val="ru-RU" w:eastAsia="ru-RU"/>
        </w:rPr>
        <w:t>ресурсоснабжающей</w:t>
      </w:r>
      <w:proofErr w:type="spellEnd"/>
      <w:r w:rsidR="00564599" w:rsidRPr="00241294">
        <w:rPr>
          <w:rFonts w:ascii="Times New Roman" w:hAnsi="Times New Roman"/>
          <w:sz w:val="24"/>
          <w:szCs w:val="24"/>
          <w:lang w:val="ru-RU" w:eastAsia="ru-RU"/>
        </w:rPr>
        <w:t xml:space="preserve"> организации</w:t>
      </w:r>
      <w:r w:rsidR="008310E3" w:rsidRPr="00241294">
        <w:rPr>
          <w:rFonts w:ascii="Times New Roman" w:hAnsi="Times New Roman"/>
          <w:sz w:val="24"/>
          <w:szCs w:val="24"/>
          <w:lang w:val="ru-RU" w:eastAsia="ru-RU"/>
        </w:rPr>
        <w:t>.</w:t>
      </w:r>
      <w:r w:rsidR="00612856" w:rsidRPr="00241294">
        <w:rPr>
          <w:rFonts w:ascii="Times New Roman" w:hAnsi="Times New Roman"/>
          <w:sz w:val="24"/>
          <w:szCs w:val="24"/>
          <w:lang w:val="ru-RU" w:eastAsia="ru-RU"/>
        </w:rPr>
        <w:t xml:space="preserve"> </w:t>
      </w:r>
      <w:r w:rsidRPr="00241294">
        <w:rPr>
          <w:rFonts w:ascii="Times New Roman" w:hAnsi="Times New Roman"/>
          <w:sz w:val="24"/>
          <w:szCs w:val="24"/>
          <w:lang w:val="ru-RU" w:eastAsia="ru-RU"/>
        </w:rPr>
        <w:t xml:space="preserve"> </w:t>
      </w:r>
    </w:p>
    <w:p w:rsidR="00066869" w:rsidRPr="00241294" w:rsidRDefault="00066869"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7.1</w:t>
      </w:r>
      <w:r w:rsidR="00676752" w:rsidRPr="00241294">
        <w:rPr>
          <w:rFonts w:ascii="Times New Roman" w:hAnsi="Times New Roman" w:cs="Times New Roman"/>
          <w:sz w:val="24"/>
          <w:szCs w:val="24"/>
          <w:lang w:val="ru-RU"/>
        </w:rPr>
        <w:t>2</w:t>
      </w:r>
      <w:r w:rsidRPr="00241294">
        <w:rPr>
          <w:rFonts w:ascii="Times New Roman" w:hAnsi="Times New Roman" w:cs="Times New Roman"/>
          <w:sz w:val="24"/>
          <w:szCs w:val="24"/>
          <w:lang w:val="ru-RU"/>
        </w:rPr>
        <w:t>. Управляющая организация уведомляет собственников помещений и иных потребителей об изменении размера платы за содержание жилого помещения и</w:t>
      </w:r>
      <w:r w:rsidR="005B7362" w:rsidRPr="00241294">
        <w:rPr>
          <w:rFonts w:ascii="Times New Roman" w:hAnsi="Times New Roman" w:cs="Times New Roman"/>
          <w:sz w:val="24"/>
          <w:szCs w:val="24"/>
          <w:lang w:val="ru-RU"/>
        </w:rPr>
        <w:t xml:space="preserve"> плат</w:t>
      </w:r>
      <w:r w:rsidR="00646BEC" w:rsidRPr="00241294">
        <w:rPr>
          <w:rFonts w:ascii="Times New Roman" w:hAnsi="Times New Roman" w:cs="Times New Roman"/>
          <w:sz w:val="24"/>
          <w:szCs w:val="24"/>
          <w:lang w:val="ru-RU"/>
        </w:rPr>
        <w:t>ы</w:t>
      </w:r>
      <w:r w:rsidRPr="00241294">
        <w:rPr>
          <w:rFonts w:ascii="Times New Roman" w:hAnsi="Times New Roman" w:cs="Times New Roman"/>
          <w:sz w:val="24"/>
          <w:szCs w:val="24"/>
          <w:lang w:val="ru-RU"/>
        </w:rPr>
        <w:t xml:space="preserve"> за коммунальные услуги </w:t>
      </w:r>
      <w:r w:rsidR="00C07711" w:rsidRPr="00241294">
        <w:rPr>
          <w:rFonts w:ascii="Times New Roman" w:hAnsi="Times New Roman" w:cs="Times New Roman"/>
          <w:sz w:val="24"/>
          <w:szCs w:val="24"/>
          <w:lang w:val="ru-RU"/>
        </w:rPr>
        <w:t>путем</w:t>
      </w:r>
      <w:r w:rsidRPr="00241294">
        <w:rPr>
          <w:rFonts w:ascii="Times New Roman" w:hAnsi="Times New Roman" w:cs="Times New Roman"/>
          <w:sz w:val="24"/>
          <w:szCs w:val="24"/>
          <w:lang w:val="ru-RU"/>
        </w:rPr>
        <w:t xml:space="preserve"> представления</w:t>
      </w:r>
      <w:r w:rsidR="00C07711" w:rsidRPr="00241294">
        <w:rPr>
          <w:rFonts w:ascii="Times New Roman" w:hAnsi="Times New Roman" w:cs="Times New Roman"/>
          <w:sz w:val="24"/>
          <w:szCs w:val="24"/>
          <w:lang w:val="ru-RU"/>
        </w:rPr>
        <w:t xml:space="preserve"> такой информации </w:t>
      </w:r>
      <w:r w:rsidR="005B7362" w:rsidRPr="00241294">
        <w:rPr>
          <w:rFonts w:ascii="Times New Roman" w:hAnsi="Times New Roman" w:cs="Times New Roman"/>
          <w:sz w:val="24"/>
          <w:szCs w:val="24"/>
          <w:lang w:val="ru-RU"/>
        </w:rPr>
        <w:t xml:space="preserve">в порядке и в сроки, установленные </w:t>
      </w:r>
      <w:r w:rsidR="00DF44FC" w:rsidRPr="00241294">
        <w:rPr>
          <w:rFonts w:ascii="Times New Roman" w:hAnsi="Times New Roman" w:cs="Times New Roman"/>
          <w:sz w:val="24"/>
          <w:szCs w:val="24"/>
          <w:lang w:val="ru-RU"/>
        </w:rPr>
        <w:t>Правил</w:t>
      </w:r>
      <w:r w:rsidR="005B7362" w:rsidRPr="00241294">
        <w:rPr>
          <w:rFonts w:ascii="Times New Roman" w:hAnsi="Times New Roman" w:cs="Times New Roman"/>
          <w:sz w:val="24"/>
          <w:szCs w:val="24"/>
          <w:lang w:val="ru-RU"/>
        </w:rPr>
        <w:t>ами управления многоквартирным</w:t>
      </w:r>
      <w:r w:rsidR="00DF44FC" w:rsidRPr="00241294">
        <w:rPr>
          <w:rFonts w:ascii="Times New Roman" w:hAnsi="Times New Roman" w:cs="Times New Roman"/>
          <w:sz w:val="24"/>
          <w:szCs w:val="24"/>
          <w:lang w:val="ru-RU"/>
        </w:rPr>
        <w:t>и</w:t>
      </w:r>
      <w:r w:rsidR="005B7362" w:rsidRPr="00241294">
        <w:rPr>
          <w:rFonts w:ascii="Times New Roman" w:hAnsi="Times New Roman" w:cs="Times New Roman"/>
          <w:sz w:val="24"/>
          <w:szCs w:val="24"/>
          <w:lang w:val="ru-RU"/>
        </w:rPr>
        <w:t xml:space="preserve"> дом</w:t>
      </w:r>
      <w:r w:rsidR="00DF44FC" w:rsidRPr="00241294">
        <w:rPr>
          <w:rFonts w:ascii="Times New Roman" w:hAnsi="Times New Roman" w:cs="Times New Roman"/>
          <w:sz w:val="24"/>
          <w:szCs w:val="24"/>
          <w:lang w:val="ru-RU"/>
        </w:rPr>
        <w:t>а</w:t>
      </w:r>
      <w:r w:rsidR="005B7362" w:rsidRPr="00241294">
        <w:rPr>
          <w:rFonts w:ascii="Times New Roman" w:hAnsi="Times New Roman" w:cs="Times New Roman"/>
          <w:sz w:val="24"/>
          <w:szCs w:val="24"/>
          <w:lang w:val="ru-RU"/>
        </w:rPr>
        <w:t>м</w:t>
      </w:r>
      <w:r w:rsidR="00DF44FC" w:rsidRPr="00241294">
        <w:rPr>
          <w:rFonts w:ascii="Times New Roman" w:hAnsi="Times New Roman" w:cs="Times New Roman"/>
          <w:sz w:val="24"/>
          <w:szCs w:val="24"/>
          <w:lang w:val="ru-RU"/>
        </w:rPr>
        <w:t>и</w:t>
      </w:r>
      <w:r w:rsidRPr="00241294">
        <w:rPr>
          <w:rFonts w:ascii="Times New Roman" w:hAnsi="Times New Roman" w:cs="Times New Roman"/>
          <w:sz w:val="24"/>
          <w:szCs w:val="24"/>
          <w:lang w:val="ru-RU"/>
        </w:rPr>
        <w:t xml:space="preserve">. </w:t>
      </w:r>
    </w:p>
    <w:p w:rsidR="00DD1A95" w:rsidRPr="00241294" w:rsidRDefault="00DD1A95" w:rsidP="00241294">
      <w:pPr>
        <w:spacing w:after="0" w:line="240" w:lineRule="auto"/>
        <w:jc w:val="center"/>
        <w:rPr>
          <w:rFonts w:ascii="Times New Roman" w:hAnsi="Times New Roman" w:cs="Times New Roman"/>
          <w:b/>
          <w:bCs/>
          <w:color w:val="000000"/>
          <w:sz w:val="24"/>
          <w:szCs w:val="24"/>
          <w:lang w:val="ru-RU"/>
        </w:rPr>
      </w:pPr>
    </w:p>
    <w:p w:rsidR="00F13627" w:rsidRPr="00241294" w:rsidRDefault="00F13627" w:rsidP="00241294">
      <w:pPr>
        <w:spacing w:after="0" w:line="240" w:lineRule="auto"/>
        <w:jc w:val="center"/>
        <w:rPr>
          <w:rFonts w:ascii="Times New Roman" w:hAnsi="Times New Roman" w:cs="Times New Roman"/>
          <w:b/>
          <w:bCs/>
          <w:color w:val="000000"/>
          <w:sz w:val="24"/>
          <w:szCs w:val="24"/>
          <w:lang w:val="ru-RU"/>
        </w:rPr>
      </w:pPr>
      <w:r w:rsidRPr="00241294">
        <w:rPr>
          <w:rFonts w:ascii="Times New Roman" w:hAnsi="Times New Roman" w:cs="Times New Roman"/>
          <w:b/>
          <w:bCs/>
          <w:color w:val="000000"/>
          <w:sz w:val="24"/>
          <w:szCs w:val="24"/>
          <w:lang w:val="ru-RU"/>
        </w:rPr>
        <w:t>8. Ответственность по Договору</w:t>
      </w:r>
    </w:p>
    <w:p w:rsidR="00F13627" w:rsidRPr="00241294" w:rsidRDefault="00F13627" w:rsidP="00241294">
      <w:pPr>
        <w:spacing w:after="0" w:line="240" w:lineRule="auto"/>
        <w:jc w:val="center"/>
        <w:rPr>
          <w:rFonts w:ascii="Times New Roman" w:hAnsi="Times New Roman" w:cs="Times New Roman"/>
          <w:b/>
          <w:bCs/>
          <w:color w:val="000000"/>
          <w:sz w:val="24"/>
          <w:szCs w:val="24"/>
          <w:lang w:val="ru-RU"/>
        </w:rPr>
      </w:pPr>
    </w:p>
    <w:p w:rsidR="009C0AE6" w:rsidRPr="00241294" w:rsidRDefault="009C0AE6"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bCs/>
          <w:color w:val="000000"/>
          <w:sz w:val="24"/>
          <w:szCs w:val="24"/>
          <w:lang w:val="ru-RU"/>
        </w:rPr>
        <w:t xml:space="preserve">8.1. </w:t>
      </w:r>
      <w:r w:rsidRPr="00241294">
        <w:rPr>
          <w:rFonts w:ascii="Times New Roman" w:hAnsi="Times New Roman" w:cs="Times New Roman"/>
          <w:color w:val="000000"/>
          <w:sz w:val="24"/>
          <w:szCs w:val="24"/>
          <w:lang w:val="ru-RU"/>
        </w:rPr>
        <w:t xml:space="preserve">За неисполнение или ненадлежащее исполнение обязанностей, предусмотренных Договором, Управляющая организация,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9C0AE6" w:rsidRPr="00241294" w:rsidRDefault="009C0AE6"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8.2. Управляющая организация несет ответственность перед собственниками помещений и иными потребителями за действия </w:t>
      </w:r>
      <w:r w:rsidR="007D5984" w:rsidRPr="00241294">
        <w:rPr>
          <w:rFonts w:ascii="Times New Roman" w:hAnsi="Times New Roman" w:cs="Times New Roman"/>
          <w:color w:val="000000"/>
          <w:sz w:val="24"/>
          <w:szCs w:val="24"/>
          <w:lang w:val="ru-RU"/>
        </w:rPr>
        <w:t xml:space="preserve">при исполнении Договора </w:t>
      </w:r>
      <w:r w:rsidR="00C07711" w:rsidRPr="00241294">
        <w:rPr>
          <w:rFonts w:ascii="Times New Roman" w:hAnsi="Times New Roman" w:cs="Times New Roman"/>
          <w:color w:val="000000"/>
          <w:sz w:val="24"/>
          <w:szCs w:val="24"/>
          <w:lang w:val="ru-RU"/>
        </w:rPr>
        <w:t>привлеченных Управляющей</w:t>
      </w:r>
      <w:r w:rsidR="007D5984" w:rsidRPr="00241294">
        <w:rPr>
          <w:rFonts w:ascii="Times New Roman" w:hAnsi="Times New Roman" w:cs="Times New Roman"/>
          <w:color w:val="000000"/>
          <w:sz w:val="24"/>
          <w:szCs w:val="24"/>
          <w:lang w:val="ru-RU"/>
        </w:rPr>
        <w:t xml:space="preserve"> организаци</w:t>
      </w:r>
      <w:r w:rsidR="00C07711" w:rsidRPr="00241294">
        <w:rPr>
          <w:rFonts w:ascii="Times New Roman" w:hAnsi="Times New Roman" w:cs="Times New Roman"/>
          <w:color w:val="000000"/>
          <w:sz w:val="24"/>
          <w:szCs w:val="24"/>
          <w:lang w:val="ru-RU"/>
        </w:rPr>
        <w:t>ей лиц</w:t>
      </w:r>
      <w:r w:rsidRPr="00241294">
        <w:rPr>
          <w:rFonts w:ascii="Times New Roman" w:hAnsi="Times New Roman" w:cs="Times New Roman"/>
          <w:color w:val="000000"/>
          <w:sz w:val="24"/>
          <w:szCs w:val="24"/>
          <w:lang w:val="ru-RU"/>
        </w:rPr>
        <w:t xml:space="preserve">. </w:t>
      </w:r>
    </w:p>
    <w:p w:rsidR="009C0AE6" w:rsidRPr="00241294" w:rsidRDefault="009C0AE6"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sz w:val="24"/>
          <w:szCs w:val="24"/>
          <w:lang w:val="ru-RU"/>
        </w:rPr>
        <w:t xml:space="preserve">8.3. </w:t>
      </w:r>
      <w:r w:rsidRPr="00241294">
        <w:rPr>
          <w:rFonts w:ascii="Times New Roman" w:hAnsi="Times New Roman" w:cs="Times New Roman"/>
          <w:color w:val="000000"/>
          <w:sz w:val="24"/>
          <w:szCs w:val="24"/>
          <w:lang w:val="ru-RU"/>
        </w:rPr>
        <w:t xml:space="preserve">Управляющая организация освобождается от ответственности, возникающей у неё в соответствии с п.8.1, п.8.2 Договора, если неисполнение или ненадлежащее исполнение ею обязанностей по Договору произошло по вине собственников и иных потребителей, в </w:t>
      </w:r>
      <w:proofErr w:type="spellStart"/>
      <w:r w:rsidRPr="00241294">
        <w:rPr>
          <w:rFonts w:ascii="Times New Roman" w:hAnsi="Times New Roman" w:cs="Times New Roman"/>
          <w:color w:val="000000"/>
          <w:sz w:val="24"/>
          <w:szCs w:val="24"/>
          <w:lang w:val="ru-RU"/>
        </w:rPr>
        <w:t>т.ч</w:t>
      </w:r>
      <w:proofErr w:type="spellEnd"/>
      <w:r w:rsidRPr="00241294">
        <w:rPr>
          <w:rFonts w:ascii="Times New Roman" w:hAnsi="Times New Roman" w:cs="Times New Roman"/>
          <w:color w:val="000000"/>
          <w:sz w:val="24"/>
          <w:szCs w:val="24"/>
          <w:lang w:val="ru-RU"/>
        </w:rPr>
        <w:t xml:space="preserve">. по причине неисполнения ими обязанностей, установленных в Приложении № </w:t>
      </w:r>
      <w:r w:rsidR="00E715B3" w:rsidRPr="00241294">
        <w:rPr>
          <w:rFonts w:ascii="Times New Roman" w:hAnsi="Times New Roman" w:cs="Times New Roman"/>
          <w:color w:val="000000"/>
          <w:sz w:val="24"/>
          <w:szCs w:val="24"/>
          <w:lang w:val="ru-RU"/>
        </w:rPr>
        <w:t>4</w:t>
      </w:r>
      <w:r w:rsidRPr="00241294">
        <w:rPr>
          <w:rFonts w:ascii="Times New Roman" w:hAnsi="Times New Roman" w:cs="Times New Roman"/>
          <w:color w:val="000000"/>
          <w:sz w:val="24"/>
          <w:szCs w:val="24"/>
          <w:lang w:val="ru-RU"/>
        </w:rPr>
        <w:t xml:space="preserve"> к Договору.</w:t>
      </w:r>
    </w:p>
    <w:p w:rsidR="009C0AE6" w:rsidRPr="00241294" w:rsidRDefault="009C0AE6"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8.4. Управляющая организация не несет ответственность за результаты работ, услуг, выполненных, оказанных третьими лицами по договорам, заключенным </w:t>
      </w:r>
      <w:r w:rsidR="00B14369" w:rsidRPr="00241294">
        <w:rPr>
          <w:rFonts w:ascii="Times New Roman" w:hAnsi="Times New Roman" w:cs="Times New Roman"/>
          <w:color w:val="000000"/>
          <w:sz w:val="24"/>
          <w:szCs w:val="24"/>
          <w:lang w:val="ru-RU"/>
        </w:rPr>
        <w:t>так</w:t>
      </w:r>
      <w:r w:rsidRPr="00241294">
        <w:rPr>
          <w:rFonts w:ascii="Times New Roman" w:hAnsi="Times New Roman" w:cs="Times New Roman"/>
          <w:color w:val="000000"/>
          <w:sz w:val="24"/>
          <w:szCs w:val="24"/>
          <w:lang w:val="ru-RU"/>
        </w:rPr>
        <w:t>ими</w:t>
      </w:r>
      <w:r w:rsidR="00B14369" w:rsidRPr="00241294">
        <w:rPr>
          <w:rFonts w:ascii="Times New Roman" w:hAnsi="Times New Roman" w:cs="Times New Roman"/>
          <w:color w:val="000000"/>
          <w:sz w:val="24"/>
          <w:szCs w:val="24"/>
          <w:lang w:val="ru-RU"/>
        </w:rPr>
        <w:t xml:space="preserve"> лицами</w:t>
      </w:r>
      <w:r w:rsidRPr="00241294">
        <w:rPr>
          <w:rFonts w:ascii="Times New Roman" w:hAnsi="Times New Roman" w:cs="Times New Roman"/>
          <w:color w:val="000000"/>
          <w:sz w:val="24"/>
          <w:szCs w:val="24"/>
          <w:lang w:val="ru-RU"/>
        </w:rPr>
        <w:t xml:space="preserve"> с собственниками помещений и иными потребителями. </w:t>
      </w:r>
    </w:p>
    <w:p w:rsidR="009C0AE6" w:rsidRPr="00241294" w:rsidRDefault="009C0AE6" w:rsidP="00241294">
      <w:pPr>
        <w:autoSpaceDE w:val="0"/>
        <w:autoSpaceDN w:val="0"/>
        <w:adjustRightInd w:val="0"/>
        <w:spacing w:after="0" w:line="240" w:lineRule="auto"/>
        <w:ind w:firstLine="567"/>
        <w:jc w:val="both"/>
        <w:rPr>
          <w:rFonts w:ascii="Times New Roman" w:eastAsiaTheme="minorHAnsi" w:hAnsi="Times New Roman" w:cs="Times New Roman"/>
          <w:sz w:val="24"/>
          <w:szCs w:val="24"/>
          <w:lang w:val="ru-RU" w:bidi="ar-SA"/>
        </w:rPr>
      </w:pPr>
      <w:r w:rsidRPr="00241294">
        <w:rPr>
          <w:rFonts w:ascii="Times New Roman" w:hAnsi="Times New Roman" w:cs="Times New Roman"/>
          <w:sz w:val="24"/>
          <w:szCs w:val="24"/>
          <w:lang w:val="ru-RU"/>
        </w:rPr>
        <w:t xml:space="preserve">8.5. Лица, несвоевременно и (или) не полностью внесшие плату за содержание жилого помещения и (или) плату за коммунальные услуги,  обязаны, если иной размер не будет установлен жилищным законодательством, уплатить Управляющей организации пени в размере </w:t>
      </w:r>
      <w:r w:rsidRPr="00241294">
        <w:rPr>
          <w:rFonts w:ascii="Times New Roman" w:eastAsiaTheme="minorHAnsi" w:hAnsi="Times New Roman" w:cs="Times New Roman"/>
          <w:sz w:val="24"/>
          <w:szCs w:val="24"/>
          <w:lang w:val="ru-RU" w:bidi="ar-SA"/>
        </w:rPr>
        <w:t xml:space="preserve">одной трехсотой </w:t>
      </w:r>
      <w:hyperlink r:id="rId8" w:history="1">
        <w:r w:rsidRPr="00241294">
          <w:rPr>
            <w:rFonts w:ascii="Times New Roman" w:eastAsiaTheme="minorHAnsi" w:hAnsi="Times New Roman" w:cs="Times New Roman"/>
            <w:sz w:val="24"/>
            <w:szCs w:val="24"/>
            <w:lang w:val="ru-RU" w:bidi="ar-SA"/>
          </w:rPr>
          <w:t>ставки</w:t>
        </w:r>
      </w:hyperlink>
      <w:r w:rsidRPr="00241294">
        <w:rPr>
          <w:rFonts w:ascii="Times New Roman" w:eastAsiaTheme="minorHAnsi" w:hAnsi="Times New Roman" w:cs="Times New Roman"/>
          <w:sz w:val="24"/>
          <w:szCs w:val="24"/>
          <w:lang w:val="ru-RU" w:bidi="ar-SA"/>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w:t>
      </w:r>
      <w:r w:rsidRPr="00241294">
        <w:rPr>
          <w:rFonts w:ascii="Times New Roman" w:eastAsiaTheme="minorHAnsi" w:hAnsi="Times New Roman" w:cs="Times New Roman"/>
          <w:sz w:val="24"/>
          <w:szCs w:val="24"/>
          <w:lang w:val="ru-RU" w:bidi="ar-SA"/>
        </w:rPr>
        <w:lastRenderedPageBreak/>
        <w:t xml:space="preserve">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241294">
        <w:rPr>
          <w:rFonts w:ascii="Times New Roman" w:eastAsiaTheme="minorHAnsi" w:hAnsi="Times New Roman" w:cs="Times New Roman"/>
          <w:sz w:val="24"/>
          <w:szCs w:val="24"/>
          <w:lang w:val="ru-RU" w:bidi="ar-SA"/>
        </w:rPr>
        <w:t>стотридцатой</w:t>
      </w:r>
      <w:proofErr w:type="spellEnd"/>
      <w:r w:rsidRPr="00241294">
        <w:rPr>
          <w:rFonts w:ascii="Times New Roman" w:eastAsiaTheme="minorHAnsi" w:hAnsi="Times New Roman" w:cs="Times New Roman"/>
          <w:sz w:val="24"/>
          <w:szCs w:val="24"/>
          <w:lang w:val="ru-RU" w:bidi="ar-SA"/>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w:t>
      </w:r>
      <w:r w:rsidRPr="00241294">
        <w:rPr>
          <w:rFonts w:ascii="Times New Roman" w:hAnsi="Times New Roman" w:cs="Times New Roman"/>
          <w:sz w:val="24"/>
          <w:szCs w:val="24"/>
          <w:lang w:val="ru-RU"/>
        </w:rPr>
        <w:t>если иной размер не будет установлен жилищным законодательством</w:t>
      </w:r>
      <w:r w:rsidRPr="00241294">
        <w:rPr>
          <w:rFonts w:ascii="Times New Roman" w:eastAsiaTheme="minorHAnsi" w:hAnsi="Times New Roman" w:cs="Times New Roman"/>
          <w:sz w:val="24"/>
          <w:szCs w:val="24"/>
          <w:lang w:val="ru-RU" w:bidi="ar-SA"/>
        </w:rPr>
        <w:t xml:space="preserve">. </w:t>
      </w:r>
    </w:p>
    <w:p w:rsidR="009C0AE6" w:rsidRPr="00241294" w:rsidRDefault="009C0AE6" w:rsidP="00241294">
      <w:pPr>
        <w:pStyle w:val="ConsPlusNormal"/>
        <w:ind w:firstLine="540"/>
        <w:jc w:val="both"/>
        <w:rPr>
          <w:rFonts w:ascii="Times New Roman" w:eastAsiaTheme="minorHAnsi" w:hAnsi="Times New Roman" w:cs="Times New Roman"/>
          <w:sz w:val="24"/>
          <w:szCs w:val="24"/>
          <w:lang w:eastAsia="en-US"/>
        </w:rPr>
      </w:pPr>
      <w:r w:rsidRPr="00241294">
        <w:rPr>
          <w:rFonts w:ascii="Times New Roman" w:hAnsi="Times New Roman" w:cs="Times New Roman"/>
          <w:sz w:val="24"/>
          <w:szCs w:val="24"/>
        </w:rPr>
        <w:t xml:space="preserve">8.6. </w:t>
      </w:r>
      <w:r w:rsidRPr="00241294">
        <w:rPr>
          <w:rFonts w:ascii="Times New Roman" w:eastAsiaTheme="minorHAnsi" w:hAnsi="Times New Roman" w:cs="Times New Roman"/>
          <w:sz w:val="24"/>
          <w:szCs w:val="24"/>
          <w:lang w:eastAsia="en-US"/>
        </w:rPr>
        <w:t xml:space="preserve">Собственники помещений, несвоевременно и (или) не полностью уплатившие взносы на капитальный ремонт, обязаны, </w:t>
      </w:r>
      <w:r w:rsidRPr="00241294">
        <w:rPr>
          <w:rFonts w:ascii="Times New Roman" w:hAnsi="Times New Roman" w:cs="Times New Roman"/>
          <w:sz w:val="24"/>
          <w:szCs w:val="24"/>
        </w:rPr>
        <w:t>если иной размер не будет установлен жилищным законодательством,</w:t>
      </w:r>
      <w:r w:rsidRPr="00241294">
        <w:rPr>
          <w:rFonts w:ascii="Times New Roman" w:eastAsiaTheme="minorHAnsi" w:hAnsi="Times New Roman" w:cs="Times New Roman"/>
          <w:sz w:val="24"/>
          <w:szCs w:val="24"/>
          <w:lang w:eastAsia="en-US"/>
        </w:rPr>
        <w:t xml:space="preserve">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424C3" w:rsidRPr="00241294" w:rsidRDefault="002424C3" w:rsidP="00241294">
      <w:pPr>
        <w:spacing w:after="0" w:line="240" w:lineRule="auto"/>
        <w:ind w:firstLine="709"/>
        <w:jc w:val="center"/>
        <w:rPr>
          <w:rFonts w:ascii="Times New Roman" w:hAnsi="Times New Roman" w:cs="Times New Roman"/>
          <w:b/>
          <w:bCs/>
          <w:color w:val="000000"/>
          <w:sz w:val="24"/>
          <w:szCs w:val="24"/>
          <w:lang w:val="ru-RU"/>
        </w:rPr>
      </w:pPr>
    </w:p>
    <w:p w:rsidR="0088205A" w:rsidRPr="00241294" w:rsidRDefault="0088205A" w:rsidP="00241294">
      <w:pPr>
        <w:spacing w:after="0" w:line="240" w:lineRule="auto"/>
        <w:jc w:val="center"/>
        <w:rPr>
          <w:rFonts w:ascii="Times New Roman" w:hAnsi="Times New Roman" w:cs="Times New Roman"/>
          <w:b/>
          <w:bCs/>
          <w:color w:val="000000"/>
          <w:sz w:val="24"/>
          <w:szCs w:val="24"/>
          <w:lang w:val="ru-RU"/>
        </w:rPr>
      </w:pPr>
      <w:r w:rsidRPr="00241294">
        <w:rPr>
          <w:rFonts w:ascii="Times New Roman" w:hAnsi="Times New Roman" w:cs="Times New Roman"/>
          <w:b/>
          <w:bCs/>
          <w:color w:val="000000"/>
          <w:sz w:val="24"/>
          <w:szCs w:val="24"/>
          <w:lang w:val="ru-RU"/>
        </w:rPr>
        <w:t>9. Условия изменения, расторжения, прекращения, продления Договора</w:t>
      </w:r>
    </w:p>
    <w:p w:rsidR="0088205A" w:rsidRPr="00241294" w:rsidRDefault="0088205A" w:rsidP="00241294">
      <w:pPr>
        <w:spacing w:after="0" w:line="240" w:lineRule="auto"/>
        <w:ind w:firstLine="709"/>
        <w:jc w:val="both"/>
        <w:rPr>
          <w:rFonts w:ascii="Times New Roman" w:hAnsi="Times New Roman" w:cs="Times New Roman"/>
          <w:b/>
          <w:bCs/>
          <w:color w:val="000000"/>
          <w:sz w:val="24"/>
          <w:szCs w:val="24"/>
          <w:lang w:val="ru-RU"/>
        </w:rPr>
      </w:pPr>
    </w:p>
    <w:p w:rsidR="0088205A" w:rsidRPr="00241294" w:rsidRDefault="0088205A" w:rsidP="00241294">
      <w:pPr>
        <w:tabs>
          <w:tab w:val="left" w:pos="1027"/>
        </w:tabs>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 xml:space="preserve">9.1. Одностороннее изменение условий Договора не допускается. </w:t>
      </w:r>
    </w:p>
    <w:p w:rsidR="0088205A" w:rsidRPr="00241294" w:rsidRDefault="0088205A" w:rsidP="00241294">
      <w:pPr>
        <w:tabs>
          <w:tab w:val="left" w:pos="1027"/>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Под односторонним изменением понимается, в том числе, принятие общим собранием собственников решения о внесении изменений или дополнений в Договор в случае, если </w:t>
      </w:r>
      <w:r w:rsidRPr="00241294">
        <w:rPr>
          <w:rFonts w:ascii="Times New Roman" w:hAnsi="Times New Roman" w:cs="Times New Roman"/>
          <w:sz w:val="24"/>
          <w:szCs w:val="24"/>
          <w:lang w:val="ru-RU"/>
        </w:rPr>
        <w:t>изменения или дополнения, утвержденные решением такого общего собрания, не согласованы с Управляющей организацией и не оформлены в порядке, установленном п. 9.2. Договора.</w:t>
      </w:r>
    </w:p>
    <w:p w:rsidR="0088205A" w:rsidRPr="00241294" w:rsidRDefault="0088205A" w:rsidP="00241294">
      <w:pPr>
        <w:tabs>
          <w:tab w:val="left" w:pos="1027"/>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9.2. Изменения и дополнения </w:t>
      </w:r>
      <w:proofErr w:type="gramStart"/>
      <w:r w:rsidRPr="00241294">
        <w:rPr>
          <w:rFonts w:ascii="Times New Roman" w:hAnsi="Times New Roman" w:cs="Times New Roman"/>
          <w:color w:val="000000"/>
          <w:sz w:val="24"/>
          <w:szCs w:val="24"/>
          <w:lang w:val="ru-RU"/>
        </w:rPr>
        <w:t>к  Договору</w:t>
      </w:r>
      <w:proofErr w:type="gramEnd"/>
      <w:r w:rsidRPr="00241294">
        <w:rPr>
          <w:rFonts w:ascii="Times New Roman" w:hAnsi="Times New Roman" w:cs="Times New Roman"/>
          <w:color w:val="000000"/>
          <w:sz w:val="24"/>
          <w:szCs w:val="24"/>
          <w:lang w:val="ru-RU"/>
        </w:rPr>
        <w:t xml:space="preserve">,  </w:t>
      </w:r>
      <w:r w:rsidRPr="00241294">
        <w:rPr>
          <w:rFonts w:ascii="Times New Roman" w:hAnsi="Times New Roman" w:cs="Times New Roman"/>
          <w:sz w:val="24"/>
          <w:szCs w:val="24"/>
          <w:lang w:val="ru-RU"/>
        </w:rPr>
        <w:t>требующие по условиям Договора принятия соответствующих решений на общем собрании собственников, вносятся в Договор в следующем порядке:</w:t>
      </w:r>
    </w:p>
    <w:p w:rsidR="0088205A" w:rsidRPr="00241294" w:rsidRDefault="0088205A" w:rsidP="00241294">
      <w:pPr>
        <w:tabs>
          <w:tab w:val="left" w:pos="1027"/>
        </w:tabs>
        <w:spacing w:after="0" w:line="240" w:lineRule="auto"/>
        <w:ind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sz w:val="24"/>
          <w:szCs w:val="24"/>
          <w:lang w:val="ru-RU"/>
        </w:rPr>
        <w:t>решение</w:t>
      </w:r>
      <w:proofErr w:type="gramEnd"/>
      <w:r w:rsidRPr="00241294">
        <w:rPr>
          <w:rFonts w:ascii="Times New Roman" w:hAnsi="Times New Roman" w:cs="Times New Roman"/>
          <w:sz w:val="24"/>
          <w:szCs w:val="24"/>
          <w:lang w:val="ru-RU"/>
        </w:rPr>
        <w:t xml:space="preserve"> общего собрания собственников </w:t>
      </w:r>
      <w:r w:rsidRPr="00241294">
        <w:rPr>
          <w:rFonts w:ascii="Times New Roman" w:hAnsi="Times New Roman" w:cs="Times New Roman"/>
          <w:color w:val="000000"/>
          <w:sz w:val="24"/>
          <w:szCs w:val="24"/>
          <w:lang w:val="ru-RU"/>
        </w:rPr>
        <w:t>о внесении изменений или дополнений в Договор принимается  путем утверждения таким решением условий дополнительных соглашений к Договору;</w:t>
      </w:r>
    </w:p>
    <w:p w:rsidR="0088205A" w:rsidRPr="00241294" w:rsidRDefault="0088205A" w:rsidP="00241294">
      <w:pPr>
        <w:tabs>
          <w:tab w:val="left" w:pos="1027"/>
        </w:tabs>
        <w:spacing w:after="0" w:line="240" w:lineRule="auto"/>
        <w:ind w:firstLine="567"/>
        <w:jc w:val="both"/>
        <w:rPr>
          <w:rFonts w:ascii="Times New Roman" w:hAnsi="Times New Roman" w:cs="Times New Roman"/>
          <w:color w:val="000000"/>
          <w:sz w:val="24"/>
          <w:szCs w:val="24"/>
          <w:lang w:val="ru-RU"/>
        </w:rPr>
      </w:pPr>
      <w:proofErr w:type="gramStart"/>
      <w:r w:rsidRPr="00241294">
        <w:rPr>
          <w:rFonts w:ascii="Times New Roman" w:hAnsi="Times New Roman" w:cs="Times New Roman"/>
          <w:color w:val="000000"/>
          <w:sz w:val="24"/>
          <w:szCs w:val="24"/>
          <w:lang w:val="ru-RU"/>
        </w:rPr>
        <w:t>дополнительные</w:t>
      </w:r>
      <w:proofErr w:type="gramEnd"/>
      <w:r w:rsidRPr="00241294">
        <w:rPr>
          <w:rFonts w:ascii="Times New Roman" w:hAnsi="Times New Roman" w:cs="Times New Roman"/>
          <w:color w:val="000000"/>
          <w:sz w:val="24"/>
          <w:szCs w:val="24"/>
          <w:lang w:val="ru-RU"/>
        </w:rPr>
        <w:t xml:space="preserve"> соглашения к Договору, условия которых утверждены решением общего собрания собственников, оформляются в двух экземплярах и подлежат согласованию с Управляющей организацией, которое осуществляется путем подписания Управляющей организацией двух экземпляров дополнительных соглашений, один из которых остается в Управляющей организации, а второй подлежит передаче собственникам для хранения в месте хранения Договора, указанном в п.11.1 Договора.</w:t>
      </w:r>
    </w:p>
    <w:p w:rsidR="0088205A" w:rsidRPr="00241294" w:rsidRDefault="0088205A" w:rsidP="00241294">
      <w:pPr>
        <w:tabs>
          <w:tab w:val="left" w:pos="1027"/>
        </w:tabs>
        <w:spacing w:after="0" w:line="240" w:lineRule="auto"/>
        <w:ind w:firstLine="567"/>
        <w:jc w:val="both"/>
        <w:rPr>
          <w:rFonts w:ascii="Times New Roman" w:hAnsi="Times New Roman" w:cs="Times New Roman"/>
          <w:sz w:val="24"/>
          <w:szCs w:val="24"/>
          <w:lang w:val="ru-RU"/>
        </w:rPr>
      </w:pPr>
      <w:proofErr w:type="gramStart"/>
      <w:r w:rsidRPr="00241294">
        <w:rPr>
          <w:rFonts w:ascii="Times New Roman" w:hAnsi="Times New Roman" w:cs="Times New Roman"/>
          <w:color w:val="000000"/>
          <w:sz w:val="24"/>
          <w:szCs w:val="24"/>
          <w:lang w:val="ru-RU"/>
        </w:rPr>
        <w:t>при</w:t>
      </w:r>
      <w:proofErr w:type="gramEnd"/>
      <w:r w:rsidRPr="00241294">
        <w:rPr>
          <w:rFonts w:ascii="Times New Roman" w:hAnsi="Times New Roman" w:cs="Times New Roman"/>
          <w:color w:val="000000"/>
          <w:sz w:val="24"/>
          <w:szCs w:val="24"/>
          <w:lang w:val="ru-RU"/>
        </w:rPr>
        <w:t xml:space="preserve"> подписании Управляющей организацией дополнительных соглашений о внесении изменений или дополнений в Договор, такие изменения или дополнения становятся обязательными для Сторон и начинают действовать с даты, определяемой  условиями таких соглашений, если иное не установлено Договором.</w:t>
      </w:r>
      <w:r w:rsidRPr="00241294">
        <w:rPr>
          <w:rFonts w:ascii="Times New Roman" w:hAnsi="Times New Roman" w:cs="Times New Roman"/>
          <w:sz w:val="24"/>
          <w:szCs w:val="24"/>
          <w:lang w:val="ru-RU"/>
        </w:rPr>
        <w:tab/>
      </w:r>
    </w:p>
    <w:p w:rsidR="0088205A" w:rsidRPr="00241294" w:rsidRDefault="0088205A" w:rsidP="00241294">
      <w:pPr>
        <w:tabs>
          <w:tab w:val="left" w:pos="1027"/>
        </w:tabs>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9.3. Изменения или дополнения к Договору, требующие по условиям Договора их согласования с уполномоченным собственниками лицом, оформляются дополнительными соглашениями к Договору, подписываемыми Управляющей организацией и уполномоченным собственниками лицом, составляемыми в двух экземплярах, один из которых хранится у Управляющей организации, второй – в месте хранения Договора, указанном в п.11.1 Договора. При подписании Управляющей организацией и уполномоченным собственниками лицом дополнительных соглашений о внесении изменений или дополнений в Договор, такие изменения или дополнения становятся обязательными для Сторон и начинают действовать с даты, </w:t>
      </w:r>
      <w:proofErr w:type="gramStart"/>
      <w:r w:rsidRPr="00241294">
        <w:rPr>
          <w:rFonts w:ascii="Times New Roman" w:hAnsi="Times New Roman" w:cs="Times New Roman"/>
          <w:color w:val="000000"/>
          <w:sz w:val="24"/>
          <w:szCs w:val="24"/>
          <w:lang w:val="ru-RU"/>
        </w:rPr>
        <w:t>определяемой  условиями</w:t>
      </w:r>
      <w:proofErr w:type="gramEnd"/>
      <w:r w:rsidRPr="00241294">
        <w:rPr>
          <w:rFonts w:ascii="Times New Roman" w:hAnsi="Times New Roman" w:cs="Times New Roman"/>
          <w:color w:val="000000"/>
          <w:sz w:val="24"/>
          <w:szCs w:val="24"/>
          <w:lang w:val="ru-RU"/>
        </w:rPr>
        <w:t xml:space="preserve"> таких соглашений, если иное не установлено Договором.</w:t>
      </w:r>
      <w:r w:rsidRPr="00241294">
        <w:rPr>
          <w:rFonts w:ascii="Times New Roman" w:hAnsi="Times New Roman" w:cs="Times New Roman"/>
          <w:sz w:val="24"/>
          <w:szCs w:val="24"/>
          <w:lang w:val="ru-RU"/>
        </w:rPr>
        <w:tab/>
      </w:r>
    </w:p>
    <w:p w:rsidR="0088205A" w:rsidRPr="00241294" w:rsidRDefault="0088205A" w:rsidP="00241294">
      <w:pPr>
        <w:tabs>
          <w:tab w:val="left" w:pos="1027"/>
        </w:tabs>
        <w:spacing w:after="0" w:line="240" w:lineRule="auto"/>
        <w:ind w:firstLine="567"/>
        <w:jc w:val="both"/>
        <w:rPr>
          <w:rFonts w:ascii="Times New Roman" w:eastAsiaTheme="minorHAnsi" w:hAnsi="Times New Roman" w:cs="Times New Roman"/>
          <w:sz w:val="24"/>
          <w:szCs w:val="24"/>
          <w:lang w:val="ru-RU" w:bidi="ar-SA"/>
        </w:rPr>
      </w:pPr>
      <w:r w:rsidRPr="00241294">
        <w:rPr>
          <w:rFonts w:ascii="Times New Roman" w:hAnsi="Times New Roman" w:cs="Times New Roman"/>
          <w:color w:val="000000"/>
          <w:sz w:val="24"/>
          <w:szCs w:val="24"/>
          <w:lang w:val="ru-RU"/>
        </w:rPr>
        <w:t xml:space="preserve">9.4. Изменения в регулировании отношений Сторон по Договору, не требующие </w:t>
      </w:r>
      <w:r w:rsidR="002424C3" w:rsidRPr="00241294">
        <w:rPr>
          <w:rFonts w:ascii="Times New Roman" w:hAnsi="Times New Roman" w:cs="Times New Roman"/>
          <w:color w:val="000000"/>
          <w:sz w:val="24"/>
          <w:szCs w:val="24"/>
          <w:lang w:val="ru-RU"/>
        </w:rPr>
        <w:t xml:space="preserve">по условиям Договора </w:t>
      </w:r>
      <w:r w:rsidRPr="00241294">
        <w:rPr>
          <w:rFonts w:ascii="Times New Roman" w:hAnsi="Times New Roman" w:cs="Times New Roman"/>
          <w:color w:val="000000"/>
          <w:sz w:val="24"/>
          <w:szCs w:val="24"/>
          <w:lang w:val="ru-RU"/>
        </w:rPr>
        <w:t>принятия решения общего собрания собственников или согласования с уполномоченным собственниками лицом, не признаются односторонним изменением условий Договора в значении, придаваемом такому изменению п.9.1. Договора, и не требуют оформления дополнительных соглашений, предусмотренных п.9.2</w:t>
      </w:r>
      <w:proofErr w:type="gramStart"/>
      <w:r w:rsidRPr="00241294">
        <w:rPr>
          <w:rFonts w:ascii="Times New Roman" w:hAnsi="Times New Roman" w:cs="Times New Roman"/>
          <w:color w:val="000000"/>
          <w:sz w:val="24"/>
          <w:szCs w:val="24"/>
          <w:lang w:val="ru-RU"/>
        </w:rPr>
        <w:t>. или</w:t>
      </w:r>
      <w:proofErr w:type="gramEnd"/>
      <w:r w:rsidRPr="00241294">
        <w:rPr>
          <w:rFonts w:ascii="Times New Roman" w:hAnsi="Times New Roman" w:cs="Times New Roman"/>
          <w:color w:val="000000"/>
          <w:sz w:val="24"/>
          <w:szCs w:val="24"/>
          <w:lang w:val="ru-RU"/>
        </w:rPr>
        <w:t xml:space="preserve"> п.9.3 Договора. </w:t>
      </w:r>
    </w:p>
    <w:p w:rsidR="00B64376" w:rsidRPr="00241294" w:rsidRDefault="00B64376" w:rsidP="00241294">
      <w:pPr>
        <w:autoSpaceDE w:val="0"/>
        <w:autoSpaceDN w:val="0"/>
        <w:adjustRightInd w:val="0"/>
        <w:spacing w:after="0" w:line="240" w:lineRule="auto"/>
        <w:ind w:firstLine="567"/>
        <w:jc w:val="both"/>
        <w:outlineLvl w:val="3"/>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lastRenderedPageBreak/>
        <w:t>9.5. Информация об изменениях и дополнениях к Договору довод</w:t>
      </w:r>
      <w:r w:rsidR="00645433" w:rsidRPr="00241294">
        <w:rPr>
          <w:rFonts w:ascii="Times New Roman" w:hAnsi="Times New Roman" w:cs="Times New Roman"/>
          <w:color w:val="000000"/>
          <w:sz w:val="24"/>
          <w:szCs w:val="24"/>
          <w:lang w:val="ru-RU"/>
        </w:rPr>
        <w:t>и</w:t>
      </w:r>
      <w:r w:rsidRPr="00241294">
        <w:rPr>
          <w:rFonts w:ascii="Times New Roman" w:hAnsi="Times New Roman" w:cs="Times New Roman"/>
          <w:color w:val="000000"/>
          <w:sz w:val="24"/>
          <w:szCs w:val="24"/>
          <w:lang w:val="ru-RU"/>
        </w:rPr>
        <w:t>тся до сведения собственников в установленном Правилами управления многоквартирными домами порядке, а также путем её размещения на официальном сайте Управляющей организации в сети «Интернет», а также на информационных стендах (стойках) в представительстве Управляющей организации в течение 10 рабочих дней после даты начала действия изменений и дополнений.</w:t>
      </w:r>
    </w:p>
    <w:p w:rsidR="00B64376" w:rsidRPr="00241294" w:rsidRDefault="00B64376" w:rsidP="00241294">
      <w:pPr>
        <w:autoSpaceDE w:val="0"/>
        <w:autoSpaceDN w:val="0"/>
        <w:adjustRightInd w:val="0"/>
        <w:spacing w:after="0" w:line="240" w:lineRule="auto"/>
        <w:ind w:firstLine="567"/>
        <w:jc w:val="both"/>
        <w:outlineLvl w:val="3"/>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9.6. Договор может быть </w:t>
      </w:r>
      <w:proofErr w:type="gramStart"/>
      <w:r w:rsidRPr="00241294">
        <w:rPr>
          <w:rFonts w:ascii="Times New Roman" w:hAnsi="Times New Roman" w:cs="Times New Roman"/>
          <w:color w:val="000000"/>
          <w:sz w:val="24"/>
          <w:szCs w:val="24"/>
          <w:lang w:val="ru-RU"/>
        </w:rPr>
        <w:t>расторгнут  по</w:t>
      </w:r>
      <w:proofErr w:type="gramEnd"/>
      <w:r w:rsidRPr="00241294">
        <w:rPr>
          <w:rFonts w:ascii="Times New Roman" w:hAnsi="Times New Roman" w:cs="Times New Roman"/>
          <w:color w:val="000000"/>
          <w:sz w:val="24"/>
          <w:szCs w:val="24"/>
          <w:lang w:val="ru-RU"/>
        </w:rPr>
        <w:t xml:space="preserve"> соглашению Сторон, составленному в письменной форме и подписанному Сторонами. В соглашении о расторжении </w:t>
      </w:r>
      <w:proofErr w:type="gramStart"/>
      <w:r w:rsidRPr="00241294">
        <w:rPr>
          <w:rFonts w:ascii="Times New Roman" w:hAnsi="Times New Roman" w:cs="Times New Roman"/>
          <w:color w:val="000000"/>
          <w:sz w:val="24"/>
          <w:szCs w:val="24"/>
          <w:lang w:val="ru-RU"/>
        </w:rPr>
        <w:t>Договора  указывается</w:t>
      </w:r>
      <w:proofErr w:type="gramEnd"/>
      <w:r w:rsidRPr="00241294">
        <w:rPr>
          <w:rFonts w:ascii="Times New Roman" w:hAnsi="Times New Roman" w:cs="Times New Roman"/>
          <w:color w:val="000000"/>
          <w:sz w:val="24"/>
          <w:szCs w:val="24"/>
          <w:lang w:val="ru-RU"/>
        </w:rPr>
        <w:t xml:space="preserve"> дата прекращения обязательств по Договору. Обязательства по Договору в этом случае прекращаются с даты, </w:t>
      </w:r>
      <w:proofErr w:type="gramStart"/>
      <w:r w:rsidRPr="00241294">
        <w:rPr>
          <w:rFonts w:ascii="Times New Roman" w:hAnsi="Times New Roman" w:cs="Times New Roman"/>
          <w:color w:val="000000"/>
          <w:sz w:val="24"/>
          <w:szCs w:val="24"/>
          <w:lang w:val="ru-RU"/>
        </w:rPr>
        <w:t>указанной  в</w:t>
      </w:r>
      <w:proofErr w:type="gramEnd"/>
      <w:r w:rsidRPr="00241294">
        <w:rPr>
          <w:rFonts w:ascii="Times New Roman" w:hAnsi="Times New Roman" w:cs="Times New Roman"/>
          <w:color w:val="000000"/>
          <w:sz w:val="24"/>
          <w:szCs w:val="24"/>
          <w:lang w:val="ru-RU"/>
        </w:rPr>
        <w:t xml:space="preserve"> соглашении о расторжении Договора.</w:t>
      </w:r>
    </w:p>
    <w:p w:rsidR="00B64376" w:rsidRPr="00241294" w:rsidRDefault="00B64376" w:rsidP="00241294">
      <w:pPr>
        <w:autoSpaceDE w:val="0"/>
        <w:autoSpaceDN w:val="0"/>
        <w:adjustRightInd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9.7. Собственники помещений в одностороннем порядке вправе отказаться от исполнения Договора в случаях, предусмотренных жилищным и гражданским законодательством.</w:t>
      </w:r>
    </w:p>
    <w:p w:rsidR="00B64376" w:rsidRPr="00241294" w:rsidRDefault="00B64376" w:rsidP="00241294">
      <w:pPr>
        <w:spacing w:after="0" w:line="240" w:lineRule="auto"/>
        <w:ind w:firstLine="567"/>
        <w:jc w:val="both"/>
        <w:rPr>
          <w:rFonts w:ascii="Times New Roman" w:hAnsi="Times New Roman" w:cs="Times New Roman"/>
          <w:i/>
          <w:sz w:val="24"/>
          <w:szCs w:val="24"/>
          <w:lang w:val="ru-RU"/>
        </w:rPr>
      </w:pPr>
      <w:r w:rsidRPr="00241294">
        <w:rPr>
          <w:rFonts w:ascii="Times New Roman" w:hAnsi="Times New Roman" w:cs="Times New Roman"/>
          <w:sz w:val="24"/>
          <w:szCs w:val="24"/>
          <w:lang w:val="ru-RU"/>
        </w:rPr>
        <w:t xml:space="preserve">Для целей досрочного расторжения Договора в случае одностороннего отказа собственников от исполнения Договора, общим собранием собственников принимается решение об одностороннем отказе от исполнения Договора, в котором должна быть указана дата его расторжения, но не ранее, чем через __ с даты получения Управляющей организацией подлинников решений и протокола общего собрания собственников помещений, на котором было принято решение о досрочном расторжении Договора. Если в решении собственников помещений дата расторжения Договора не указана, Договор считается расторгнутым с _________ </w:t>
      </w:r>
      <w:r w:rsidRPr="00241294">
        <w:rPr>
          <w:rFonts w:ascii="Times New Roman" w:hAnsi="Times New Roman" w:cs="Times New Roman"/>
          <w:i/>
          <w:sz w:val="24"/>
          <w:szCs w:val="24"/>
          <w:lang w:val="ru-RU"/>
        </w:rPr>
        <w:t xml:space="preserve">(можно указать, например, с первого числа месяца, следующего за месяцем, в котором Управляющая организация получила подлинники решений и протокола общего собрания собственников помещений, на котором было принято решение о досрочном расторжении Договора). </w:t>
      </w:r>
    </w:p>
    <w:p w:rsidR="00B64376" w:rsidRPr="00241294" w:rsidRDefault="00495228" w:rsidP="00241294">
      <w:pPr>
        <w:widowControl w:val="0"/>
        <w:tabs>
          <w:tab w:val="left" w:pos="-180"/>
        </w:tabs>
        <w:autoSpaceDE w:val="0"/>
        <w:autoSpaceDN w:val="0"/>
        <w:adjustRightInd w:val="0"/>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color w:val="000000"/>
          <w:sz w:val="24"/>
          <w:szCs w:val="24"/>
          <w:lang w:val="ru-RU"/>
        </w:rPr>
        <w:t xml:space="preserve">9.8. </w:t>
      </w:r>
      <w:r w:rsidRPr="00241294">
        <w:rPr>
          <w:rFonts w:ascii="Times New Roman" w:hAnsi="Times New Roman" w:cs="Times New Roman"/>
          <w:sz w:val="24"/>
          <w:szCs w:val="24"/>
          <w:lang w:val="ru-RU"/>
        </w:rPr>
        <w:t xml:space="preserve">Деятельность по управлению многоквартирным домом прекращается в связи с исключением сведений в отношении многоквартирного дома из реестра лицензий </w:t>
      </w:r>
      <w:r w:rsidR="00676752" w:rsidRPr="00241294">
        <w:rPr>
          <w:rFonts w:ascii="Times New Roman" w:hAnsi="Times New Roman" w:cs="Times New Roman"/>
          <w:color w:val="000000"/>
          <w:sz w:val="24"/>
          <w:szCs w:val="24"/>
          <w:lang w:val="ru-RU"/>
        </w:rPr>
        <w:t>Ленинградской области</w:t>
      </w:r>
      <w:r w:rsidRPr="00241294">
        <w:rPr>
          <w:rFonts w:ascii="Times New Roman" w:eastAsiaTheme="minorHAnsi" w:hAnsi="Times New Roman" w:cs="Times New Roman"/>
          <w:sz w:val="24"/>
          <w:szCs w:val="24"/>
          <w:lang w:val="ru-RU" w:bidi="ar-SA"/>
        </w:rPr>
        <w:t xml:space="preserve"> </w:t>
      </w:r>
      <w:r w:rsidRPr="00241294">
        <w:rPr>
          <w:rFonts w:ascii="Times New Roman" w:hAnsi="Times New Roman" w:cs="Times New Roman"/>
          <w:sz w:val="24"/>
          <w:szCs w:val="24"/>
          <w:lang w:val="ru-RU"/>
        </w:rPr>
        <w:t xml:space="preserve">по решению органа государственного жилищного надзора, а также в связи с аннулированием лицензии или прекращением её действия. В указанных случаях порядок и дата прекращения Договора определяются в соответствии </w:t>
      </w:r>
      <w:proofErr w:type="gramStart"/>
      <w:r w:rsidRPr="00241294">
        <w:rPr>
          <w:rFonts w:ascii="Times New Roman" w:hAnsi="Times New Roman" w:cs="Times New Roman"/>
          <w:sz w:val="24"/>
          <w:szCs w:val="24"/>
          <w:lang w:val="ru-RU"/>
        </w:rPr>
        <w:t>со  ст.</w:t>
      </w:r>
      <w:proofErr w:type="gramEnd"/>
      <w:r w:rsidRPr="00241294">
        <w:rPr>
          <w:rFonts w:ascii="Times New Roman" w:hAnsi="Times New Roman" w:cs="Times New Roman"/>
          <w:sz w:val="24"/>
          <w:szCs w:val="24"/>
          <w:lang w:val="ru-RU"/>
        </w:rPr>
        <w:t xml:space="preserve"> 200 Жилищного кодекса Российской Федерации</w:t>
      </w:r>
      <w:r w:rsidR="00B64376" w:rsidRPr="00241294">
        <w:rPr>
          <w:rFonts w:ascii="Times New Roman" w:hAnsi="Times New Roman" w:cs="Times New Roman"/>
          <w:sz w:val="24"/>
          <w:szCs w:val="24"/>
          <w:lang w:val="ru-RU"/>
        </w:rPr>
        <w:t xml:space="preserve">. </w:t>
      </w:r>
    </w:p>
    <w:p w:rsidR="00B64376" w:rsidRPr="00241294" w:rsidRDefault="00B64376" w:rsidP="00241294">
      <w:pPr>
        <w:widowControl w:val="0"/>
        <w:tabs>
          <w:tab w:val="left" w:pos="-180"/>
        </w:tabs>
        <w:autoSpaceDE w:val="0"/>
        <w:autoSpaceDN w:val="0"/>
        <w:adjustRightInd w:val="0"/>
        <w:spacing w:after="0" w:line="240" w:lineRule="auto"/>
        <w:ind w:firstLine="567"/>
        <w:jc w:val="both"/>
        <w:rPr>
          <w:rFonts w:ascii="Times New Roman" w:eastAsiaTheme="minorHAnsi" w:hAnsi="Times New Roman" w:cs="Times New Roman"/>
          <w:sz w:val="24"/>
          <w:szCs w:val="24"/>
          <w:lang w:val="ru-RU" w:bidi="ar-SA"/>
        </w:rPr>
      </w:pPr>
      <w:r w:rsidRPr="00241294">
        <w:rPr>
          <w:rFonts w:ascii="Times New Roman" w:hAnsi="Times New Roman" w:cs="Times New Roman"/>
          <w:color w:val="000000"/>
          <w:sz w:val="24"/>
          <w:szCs w:val="24"/>
          <w:lang w:val="ru-RU"/>
        </w:rPr>
        <w:t>9.9. Управляющая организация при расторжении или прекращении действия Договора производит сверку расчетов по Договору. Сумма превышения платежей, полученных Управляющей организацией в счет платы по Договору, над стоимостью выполненных работ и оказанных услуг до даты расторжения (прекращения действия) Договора возвращается непосредственно лицам, внесшим соответствующую плату, в десятидневный срок с даты прекращения или расторжения Договора. Задолженность по внесению платы по Договору перед Управляющей организацией, имеющаяся на дату расторжения (прекращения действия) Договора, подлежит оплате Управляющей организации на основании платежных документов, предоставленных должникам Управляющей организацией до полного погашения задолженности, а также на основании исполнительных листов, судебных приказов.</w:t>
      </w:r>
    </w:p>
    <w:p w:rsidR="006F4369" w:rsidRPr="00241294" w:rsidRDefault="006F4369" w:rsidP="00241294">
      <w:pPr>
        <w:autoSpaceDE w:val="0"/>
        <w:autoSpaceDN w:val="0"/>
        <w:adjustRightInd w:val="0"/>
        <w:spacing w:after="0" w:line="240" w:lineRule="auto"/>
        <w:ind w:firstLine="539"/>
        <w:jc w:val="both"/>
        <w:rPr>
          <w:rFonts w:ascii="Times New Roman" w:hAnsi="Times New Roman" w:cs="Times New Roman"/>
          <w:sz w:val="24"/>
          <w:szCs w:val="24"/>
          <w:lang w:val="ru-RU"/>
        </w:rPr>
      </w:pPr>
      <w:r w:rsidRPr="00241294">
        <w:rPr>
          <w:rFonts w:ascii="Times New Roman" w:eastAsiaTheme="minorHAnsi" w:hAnsi="Times New Roman" w:cs="Times New Roman"/>
          <w:sz w:val="24"/>
          <w:szCs w:val="24"/>
          <w:lang w:val="ru-RU" w:bidi="ar-SA"/>
        </w:rPr>
        <w:t>9.1</w:t>
      </w:r>
      <w:r w:rsidR="00AC7CFE">
        <w:rPr>
          <w:rFonts w:ascii="Times New Roman" w:eastAsiaTheme="minorHAnsi" w:hAnsi="Times New Roman" w:cs="Times New Roman"/>
          <w:sz w:val="24"/>
          <w:szCs w:val="24"/>
          <w:lang w:val="ru-RU" w:bidi="ar-SA"/>
        </w:rPr>
        <w:t>0</w:t>
      </w:r>
      <w:r w:rsidRPr="00241294">
        <w:rPr>
          <w:rFonts w:ascii="Times New Roman" w:eastAsiaTheme="minorHAnsi" w:hAnsi="Times New Roman" w:cs="Times New Roman"/>
          <w:sz w:val="24"/>
          <w:szCs w:val="24"/>
          <w:lang w:val="ru-RU" w:bidi="ar-SA"/>
        </w:rPr>
        <w:t xml:space="preserve">. Договор прекращается по истечении срока его действия, указанного в п. 2.2. Договора, в случае, если от любой из Сторон </w:t>
      </w:r>
      <w:r w:rsidRPr="00241294">
        <w:rPr>
          <w:rFonts w:ascii="Times New Roman" w:hAnsi="Times New Roman" w:cs="Times New Roman"/>
          <w:sz w:val="24"/>
          <w:szCs w:val="24"/>
          <w:lang w:val="ru-RU"/>
        </w:rPr>
        <w:t xml:space="preserve">Договора (собственников помещений или Управляющей организации) не менее чем за </w:t>
      </w:r>
      <w:r w:rsidR="00AC7CFE">
        <w:rPr>
          <w:rFonts w:ascii="Times New Roman" w:hAnsi="Times New Roman" w:cs="Times New Roman"/>
          <w:sz w:val="24"/>
          <w:szCs w:val="24"/>
          <w:lang w:val="ru-RU"/>
        </w:rPr>
        <w:t>30</w:t>
      </w:r>
      <w:r w:rsidRPr="00241294">
        <w:rPr>
          <w:rFonts w:ascii="Times New Roman" w:hAnsi="Times New Roman" w:cs="Times New Roman"/>
          <w:sz w:val="24"/>
          <w:szCs w:val="24"/>
          <w:lang w:val="ru-RU"/>
        </w:rPr>
        <w:t xml:space="preserve"> дней до   даты его </w:t>
      </w:r>
      <w:proofErr w:type="gramStart"/>
      <w:r w:rsidRPr="00241294">
        <w:rPr>
          <w:rFonts w:ascii="Times New Roman" w:hAnsi="Times New Roman" w:cs="Times New Roman"/>
          <w:sz w:val="24"/>
          <w:szCs w:val="24"/>
          <w:lang w:val="ru-RU"/>
        </w:rPr>
        <w:t>истечения  поступило</w:t>
      </w:r>
      <w:proofErr w:type="gramEnd"/>
      <w:r w:rsidRPr="00241294">
        <w:rPr>
          <w:rFonts w:ascii="Times New Roman" w:hAnsi="Times New Roman" w:cs="Times New Roman"/>
          <w:sz w:val="24"/>
          <w:szCs w:val="24"/>
          <w:lang w:val="ru-RU"/>
        </w:rPr>
        <w:t xml:space="preserve"> заявление о прекращении Договора в связи с окончанием срока его действия.</w:t>
      </w:r>
    </w:p>
    <w:p w:rsidR="006F4369" w:rsidRPr="00241294" w:rsidRDefault="006F4369" w:rsidP="00241294">
      <w:pPr>
        <w:autoSpaceDE w:val="0"/>
        <w:autoSpaceDN w:val="0"/>
        <w:adjustRightInd w:val="0"/>
        <w:spacing w:after="0" w:line="240" w:lineRule="auto"/>
        <w:ind w:firstLine="540"/>
        <w:jc w:val="both"/>
        <w:rPr>
          <w:rFonts w:ascii="Times New Roman" w:eastAsiaTheme="minorHAnsi" w:hAnsi="Times New Roman" w:cs="Times New Roman"/>
          <w:sz w:val="24"/>
          <w:szCs w:val="24"/>
          <w:lang w:val="ru-RU" w:bidi="ar-SA"/>
        </w:rPr>
      </w:pPr>
      <w:r w:rsidRPr="00241294">
        <w:rPr>
          <w:rFonts w:ascii="Times New Roman" w:hAnsi="Times New Roman" w:cs="Times New Roman"/>
          <w:sz w:val="24"/>
          <w:szCs w:val="24"/>
          <w:lang w:val="ru-RU"/>
        </w:rPr>
        <w:t xml:space="preserve">Заявлением о прекращении Договора в связи с окончанием срока его действия со стороны собственников помещений признается протокол общего собрания собственников помещений, направленный в Управляющую организацию в порядке, установленном ч. 1 ст. 46 Жилищного кодекса РФ, в случае, если таким протоколом оформлено решение </w:t>
      </w:r>
      <w:r w:rsidRPr="00241294">
        <w:rPr>
          <w:rFonts w:ascii="Times New Roman" w:eastAsiaTheme="minorHAnsi" w:hAnsi="Times New Roman" w:cs="Times New Roman"/>
          <w:sz w:val="24"/>
          <w:szCs w:val="24"/>
          <w:lang w:val="ru-RU" w:bidi="ar-SA"/>
        </w:rPr>
        <w:t xml:space="preserve">общего собрания собственников помещений о прекращении договора управления </w:t>
      </w:r>
      <w:r w:rsidRPr="00241294">
        <w:rPr>
          <w:rFonts w:ascii="Times New Roman" w:hAnsi="Times New Roman" w:cs="Times New Roman"/>
          <w:sz w:val="24"/>
          <w:szCs w:val="24"/>
          <w:lang w:val="ru-RU"/>
        </w:rPr>
        <w:t>в связи с окончанием срока его действия, и за принятие такого решения проголосовали собственники помещений, обладающие более чем пятьюдесятью процентами голосов от общего числа голосов всех собственников помещений.</w:t>
      </w:r>
    </w:p>
    <w:p w:rsidR="006F4369" w:rsidRPr="00241294" w:rsidRDefault="006F4369" w:rsidP="00241294">
      <w:pPr>
        <w:autoSpaceDE w:val="0"/>
        <w:autoSpaceDN w:val="0"/>
        <w:adjustRightInd w:val="0"/>
        <w:spacing w:after="0" w:line="240" w:lineRule="auto"/>
        <w:ind w:firstLine="539"/>
        <w:jc w:val="both"/>
        <w:rPr>
          <w:rFonts w:ascii="Times New Roman" w:eastAsiaTheme="minorHAnsi" w:hAnsi="Times New Roman" w:cs="Times New Roman"/>
          <w:sz w:val="24"/>
          <w:szCs w:val="24"/>
          <w:lang w:val="ru-RU" w:bidi="ar-SA"/>
        </w:rPr>
      </w:pPr>
      <w:r w:rsidRPr="00241294">
        <w:rPr>
          <w:rFonts w:ascii="Times New Roman" w:hAnsi="Times New Roman" w:cs="Times New Roman"/>
          <w:sz w:val="24"/>
          <w:szCs w:val="24"/>
          <w:lang w:val="ru-RU"/>
        </w:rPr>
        <w:t xml:space="preserve">Заявление о прекращении Договора в связи с окончанием срока его действия направляется Управляющей организацией собственникам помещений путем его размещения способами размещения информации о дате </w:t>
      </w:r>
      <w:r w:rsidRPr="00241294">
        <w:rPr>
          <w:rFonts w:ascii="Times New Roman" w:eastAsiaTheme="minorHAnsi" w:hAnsi="Times New Roman" w:cs="Times New Roman"/>
          <w:sz w:val="24"/>
          <w:szCs w:val="24"/>
          <w:lang w:val="ru-RU"/>
        </w:rPr>
        <w:t xml:space="preserve">начала </w:t>
      </w:r>
      <w:r w:rsidRPr="00241294">
        <w:rPr>
          <w:rFonts w:ascii="Times New Roman" w:hAnsi="Times New Roman" w:cs="Times New Roman"/>
          <w:sz w:val="24"/>
          <w:szCs w:val="24"/>
          <w:lang w:val="ru-RU"/>
        </w:rPr>
        <w:t xml:space="preserve">управления многоквартирным домом, указанными в п. </w:t>
      </w:r>
      <w:r w:rsidRPr="00241294">
        <w:rPr>
          <w:rFonts w:ascii="Times New Roman" w:hAnsi="Times New Roman" w:cs="Times New Roman"/>
          <w:sz w:val="24"/>
          <w:szCs w:val="24"/>
          <w:lang w:val="ru-RU"/>
        </w:rPr>
        <w:lastRenderedPageBreak/>
        <w:t xml:space="preserve">3.2. </w:t>
      </w:r>
      <w:proofErr w:type="gramStart"/>
      <w:r w:rsidRPr="00241294">
        <w:rPr>
          <w:rFonts w:ascii="Times New Roman" w:hAnsi="Times New Roman" w:cs="Times New Roman"/>
          <w:sz w:val="24"/>
          <w:szCs w:val="24"/>
          <w:lang w:val="ru-RU"/>
        </w:rPr>
        <w:t xml:space="preserve">Договора,   </w:t>
      </w:r>
      <w:proofErr w:type="gramEnd"/>
      <w:r w:rsidRPr="00241294">
        <w:rPr>
          <w:rFonts w:ascii="Times New Roman" w:hAnsi="Times New Roman" w:cs="Times New Roman"/>
          <w:sz w:val="24"/>
          <w:szCs w:val="24"/>
          <w:lang w:val="ru-RU"/>
        </w:rPr>
        <w:t xml:space="preserve">а также путем его размещения в платежных документах, направляемых </w:t>
      </w:r>
      <w:r w:rsidRPr="00241294">
        <w:rPr>
          <w:rFonts w:ascii="Times New Roman" w:hAnsi="Times New Roman" w:cs="Times New Roman"/>
          <w:sz w:val="24"/>
          <w:szCs w:val="24"/>
          <w:lang w:val="ru-RU" w:eastAsia="ru-RU"/>
        </w:rPr>
        <w:t>лицам, обязанным вносить плату по Договору.</w:t>
      </w:r>
    </w:p>
    <w:p w:rsidR="00F13627" w:rsidRPr="00241294" w:rsidRDefault="006F4369" w:rsidP="00241294">
      <w:pPr>
        <w:autoSpaceDE w:val="0"/>
        <w:autoSpaceDN w:val="0"/>
        <w:adjustRightInd w:val="0"/>
        <w:spacing w:after="0" w:line="240" w:lineRule="auto"/>
        <w:ind w:firstLine="539"/>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9.1</w:t>
      </w:r>
      <w:r w:rsidR="00AC7CFE">
        <w:rPr>
          <w:rFonts w:ascii="Times New Roman" w:hAnsi="Times New Roman" w:cs="Times New Roman"/>
          <w:sz w:val="24"/>
          <w:szCs w:val="24"/>
          <w:lang w:val="ru-RU"/>
        </w:rPr>
        <w:t>1</w:t>
      </w:r>
      <w:r w:rsidRPr="00241294">
        <w:rPr>
          <w:rFonts w:ascii="Times New Roman" w:hAnsi="Times New Roman" w:cs="Times New Roman"/>
          <w:sz w:val="24"/>
          <w:szCs w:val="24"/>
          <w:lang w:val="ru-RU"/>
        </w:rPr>
        <w:t>. При отсутствии заявления одной из Сторон Договора (собственников помещений или Управляющей организации) о его прекращении по окончании срока его действия, полученного второй Стороной до даты окончания действия Договора в срок, указанный в п. 9.11. Договора, Договор считается продленным на тот же срок и на тех же условиях, какие были предусмотрены Договором и действовали на дату окончания срока действия Договора</w:t>
      </w:r>
      <w:r w:rsidR="00B64376" w:rsidRPr="00241294">
        <w:rPr>
          <w:rFonts w:ascii="Times New Roman" w:hAnsi="Times New Roman" w:cs="Times New Roman"/>
          <w:sz w:val="24"/>
          <w:szCs w:val="24"/>
          <w:lang w:val="ru-RU"/>
        </w:rPr>
        <w:t>.</w:t>
      </w:r>
    </w:p>
    <w:p w:rsidR="00D135D1" w:rsidRPr="00241294" w:rsidRDefault="00D135D1" w:rsidP="00241294">
      <w:pPr>
        <w:autoSpaceDE w:val="0"/>
        <w:autoSpaceDN w:val="0"/>
        <w:adjustRightInd w:val="0"/>
        <w:spacing w:after="0" w:line="240" w:lineRule="auto"/>
        <w:ind w:firstLine="539"/>
        <w:jc w:val="both"/>
        <w:rPr>
          <w:rFonts w:ascii="Times New Roman" w:hAnsi="Times New Roman" w:cs="Times New Roman"/>
          <w:color w:val="000000"/>
          <w:sz w:val="24"/>
          <w:szCs w:val="24"/>
          <w:lang w:val="ru-RU"/>
        </w:rPr>
      </w:pPr>
    </w:p>
    <w:p w:rsidR="00F13627" w:rsidRPr="00241294" w:rsidRDefault="00F13627" w:rsidP="00241294">
      <w:pPr>
        <w:spacing w:after="0" w:line="240" w:lineRule="auto"/>
        <w:jc w:val="center"/>
        <w:rPr>
          <w:rFonts w:ascii="Times New Roman" w:hAnsi="Times New Roman" w:cs="Times New Roman"/>
          <w:b/>
          <w:bCs/>
          <w:color w:val="000000"/>
          <w:sz w:val="24"/>
          <w:szCs w:val="24"/>
          <w:lang w:val="ru-RU"/>
        </w:rPr>
      </w:pPr>
      <w:r w:rsidRPr="00241294">
        <w:rPr>
          <w:rFonts w:ascii="Times New Roman" w:hAnsi="Times New Roman" w:cs="Times New Roman"/>
          <w:b/>
          <w:bCs/>
          <w:color w:val="000000"/>
          <w:sz w:val="24"/>
          <w:szCs w:val="24"/>
          <w:lang w:val="ru-RU"/>
        </w:rPr>
        <w:t>10. Порядок разрешения споров</w:t>
      </w:r>
    </w:p>
    <w:p w:rsidR="00F13627" w:rsidRPr="00241294" w:rsidRDefault="00F13627" w:rsidP="00241294">
      <w:pPr>
        <w:spacing w:after="0" w:line="240" w:lineRule="auto"/>
        <w:ind w:firstLine="709"/>
        <w:jc w:val="center"/>
        <w:rPr>
          <w:rFonts w:ascii="Times New Roman" w:hAnsi="Times New Roman" w:cs="Times New Roman"/>
          <w:b/>
          <w:bCs/>
          <w:color w:val="000000"/>
          <w:sz w:val="24"/>
          <w:szCs w:val="24"/>
          <w:lang w:val="ru-RU"/>
        </w:rPr>
      </w:pPr>
    </w:p>
    <w:p w:rsidR="00F13627" w:rsidRPr="00241294" w:rsidRDefault="00F13627" w:rsidP="00241294">
      <w:pPr>
        <w:widowControl w:val="0"/>
        <w:tabs>
          <w:tab w:val="left" w:pos="878"/>
        </w:tabs>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241294">
        <w:rPr>
          <w:rFonts w:ascii="Times New Roman" w:hAnsi="Times New Roman" w:cs="Times New Roman"/>
          <w:color w:val="000000"/>
          <w:sz w:val="24"/>
          <w:szCs w:val="24"/>
          <w:lang w:val="ru-RU"/>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F13627" w:rsidRPr="00241294" w:rsidRDefault="00F13627" w:rsidP="00241294">
      <w:pPr>
        <w:widowControl w:val="0"/>
        <w:tabs>
          <w:tab w:val="left" w:pos="878"/>
        </w:tabs>
        <w:autoSpaceDE w:val="0"/>
        <w:autoSpaceDN w:val="0"/>
        <w:adjustRightInd w:val="0"/>
        <w:spacing w:after="0" w:line="240" w:lineRule="auto"/>
        <w:ind w:firstLine="567"/>
        <w:jc w:val="both"/>
        <w:rPr>
          <w:rFonts w:ascii="Times New Roman" w:hAnsi="Times New Roman" w:cs="Times New Roman"/>
          <w:b/>
          <w:bCs/>
          <w:color w:val="000000"/>
          <w:sz w:val="24"/>
          <w:szCs w:val="24"/>
          <w:lang w:val="ru-RU"/>
        </w:rPr>
      </w:pPr>
      <w:r w:rsidRPr="00241294">
        <w:rPr>
          <w:rFonts w:ascii="Times New Roman" w:hAnsi="Times New Roman" w:cs="Times New Roman"/>
          <w:color w:val="000000"/>
          <w:sz w:val="24"/>
          <w:szCs w:val="24"/>
          <w:lang w:val="ru-RU"/>
        </w:rPr>
        <w:t>10.2. Указанные в пункте 10.1 Договора переговоры проводятся при участии представителя Управляющей организации, уполномоченного</w:t>
      </w:r>
      <w:r w:rsidR="00F40B1C" w:rsidRPr="00241294">
        <w:rPr>
          <w:rFonts w:ascii="Times New Roman" w:hAnsi="Times New Roman" w:cs="Times New Roman"/>
          <w:color w:val="000000"/>
          <w:sz w:val="24"/>
          <w:szCs w:val="24"/>
          <w:lang w:val="ru-RU"/>
        </w:rPr>
        <w:t xml:space="preserve"> собственниками</w:t>
      </w:r>
      <w:r w:rsidRPr="00241294">
        <w:rPr>
          <w:rFonts w:ascii="Times New Roman" w:hAnsi="Times New Roman" w:cs="Times New Roman"/>
          <w:color w:val="000000"/>
          <w:sz w:val="24"/>
          <w:szCs w:val="24"/>
          <w:lang w:val="ru-RU"/>
        </w:rPr>
        <w:t xml:space="preserve">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3525ED" w:rsidRPr="00241294" w:rsidRDefault="00F13627" w:rsidP="00241294">
      <w:pPr>
        <w:widowControl w:val="0"/>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10.3. В случае, если споры и разногласия, возникшие при исполнении Договора, не могут быт</w:t>
      </w:r>
      <w:r w:rsidR="00AC7CFE">
        <w:rPr>
          <w:rFonts w:ascii="Times New Roman" w:hAnsi="Times New Roman" w:cs="Times New Roman"/>
          <w:color w:val="000000"/>
          <w:sz w:val="24"/>
          <w:szCs w:val="24"/>
          <w:lang w:val="ru-RU"/>
        </w:rPr>
        <w:t xml:space="preserve">ь разрешены путем переговоров, </w:t>
      </w:r>
      <w:r w:rsidRPr="00241294">
        <w:rPr>
          <w:rFonts w:ascii="Times New Roman" w:hAnsi="Times New Roman" w:cs="Times New Roman"/>
          <w:color w:val="000000"/>
          <w:sz w:val="24"/>
          <w:szCs w:val="24"/>
          <w:lang w:val="ru-RU"/>
        </w:rPr>
        <w:t>они   подлежат   разрешению   в   судебном   порядке   в соответствии   с действующим законодательством Российской Федерации.</w:t>
      </w:r>
    </w:p>
    <w:p w:rsidR="00BA26AE" w:rsidRPr="00241294" w:rsidRDefault="00BA26AE" w:rsidP="00241294">
      <w:pPr>
        <w:widowControl w:val="0"/>
        <w:tabs>
          <w:tab w:val="left" w:pos="878"/>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F13627" w:rsidRPr="00241294" w:rsidRDefault="00F13627" w:rsidP="00241294">
      <w:pPr>
        <w:spacing w:after="0" w:line="240" w:lineRule="auto"/>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11. Порядок подписания и хранения Договора, приложений к Договору</w:t>
      </w:r>
    </w:p>
    <w:p w:rsidR="00F13627" w:rsidRPr="00241294" w:rsidRDefault="00F13627" w:rsidP="00241294">
      <w:pPr>
        <w:spacing w:after="0" w:line="240" w:lineRule="auto"/>
        <w:jc w:val="center"/>
        <w:rPr>
          <w:rFonts w:ascii="Times New Roman" w:hAnsi="Times New Roman" w:cs="Times New Roman"/>
          <w:b/>
          <w:sz w:val="24"/>
          <w:szCs w:val="24"/>
          <w:lang w:val="ru-RU"/>
        </w:rPr>
      </w:pPr>
    </w:p>
    <w:p w:rsidR="00F13627" w:rsidRPr="00241294" w:rsidRDefault="00F13627"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11.1. Подписание и хранение Договора осуществляется в </w:t>
      </w:r>
      <w:r w:rsidR="008F0223" w:rsidRPr="00241294">
        <w:rPr>
          <w:rFonts w:ascii="Times New Roman" w:hAnsi="Times New Roman" w:cs="Times New Roman"/>
          <w:sz w:val="24"/>
          <w:szCs w:val="24"/>
          <w:lang w:val="ru-RU"/>
        </w:rPr>
        <w:t>установленном настоящим пунктом порядке.</w:t>
      </w:r>
      <w:r w:rsidRPr="00241294">
        <w:rPr>
          <w:rFonts w:ascii="Times New Roman" w:hAnsi="Times New Roman" w:cs="Times New Roman"/>
          <w:sz w:val="24"/>
          <w:szCs w:val="24"/>
          <w:lang w:val="ru-RU"/>
        </w:rPr>
        <w:t xml:space="preserve"> </w:t>
      </w:r>
    </w:p>
    <w:p w:rsidR="006B5C23" w:rsidRPr="00241294" w:rsidRDefault="00B017E0"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Договор подписывается </w:t>
      </w:r>
      <w:r w:rsidR="006B5C23" w:rsidRPr="00241294">
        <w:rPr>
          <w:rFonts w:ascii="Times New Roman" w:hAnsi="Times New Roman" w:cs="Times New Roman"/>
          <w:sz w:val="24"/>
          <w:szCs w:val="24"/>
          <w:lang w:val="ru-RU"/>
        </w:rPr>
        <w:t>председател</w:t>
      </w:r>
      <w:r w:rsidRPr="00241294">
        <w:rPr>
          <w:rFonts w:ascii="Times New Roman" w:hAnsi="Times New Roman" w:cs="Times New Roman"/>
          <w:sz w:val="24"/>
          <w:szCs w:val="24"/>
          <w:lang w:val="ru-RU"/>
        </w:rPr>
        <w:t>ем</w:t>
      </w:r>
      <w:r w:rsidR="006B5C23" w:rsidRPr="00241294">
        <w:rPr>
          <w:rFonts w:ascii="Times New Roman" w:hAnsi="Times New Roman" w:cs="Times New Roman"/>
          <w:sz w:val="24"/>
          <w:szCs w:val="24"/>
          <w:lang w:val="ru-RU"/>
        </w:rPr>
        <w:t xml:space="preserve"> совета многоквартирного дома, уполномоченного на подписание Договора решением общего собрания собственников (протокол от </w:t>
      </w:r>
      <w:r w:rsidR="0089696E">
        <w:rPr>
          <w:rFonts w:ascii="Times New Roman" w:hAnsi="Times New Roman" w:cs="Times New Roman"/>
          <w:sz w:val="24"/>
          <w:szCs w:val="24"/>
          <w:lang w:val="ru-RU"/>
        </w:rPr>
        <w:t>23.02.2022</w:t>
      </w:r>
      <w:r w:rsidR="006B5C23" w:rsidRPr="00241294">
        <w:rPr>
          <w:rFonts w:ascii="Times New Roman" w:hAnsi="Times New Roman" w:cs="Times New Roman"/>
          <w:sz w:val="24"/>
          <w:szCs w:val="24"/>
          <w:lang w:val="ru-RU"/>
        </w:rPr>
        <w:t xml:space="preserve"> № </w:t>
      </w:r>
      <w:r w:rsidR="0089696E">
        <w:rPr>
          <w:rFonts w:ascii="Times New Roman" w:hAnsi="Times New Roman" w:cs="Times New Roman"/>
          <w:sz w:val="24"/>
          <w:szCs w:val="24"/>
          <w:lang w:val="ru-RU"/>
        </w:rPr>
        <w:t>1/2022</w:t>
      </w:r>
      <w:r w:rsidR="006B5C23" w:rsidRPr="00241294">
        <w:rPr>
          <w:rFonts w:ascii="Times New Roman" w:hAnsi="Times New Roman" w:cs="Times New Roman"/>
          <w:sz w:val="24"/>
          <w:szCs w:val="24"/>
          <w:lang w:val="ru-RU"/>
        </w:rPr>
        <w:t>).</w:t>
      </w:r>
    </w:p>
    <w:p w:rsidR="00F13627" w:rsidRPr="00241294" w:rsidRDefault="00F13627" w:rsidP="00241294">
      <w:pPr>
        <w:autoSpaceDE w:val="0"/>
        <w:autoSpaceDN w:val="0"/>
        <w:adjustRightInd w:val="0"/>
        <w:spacing w:after="0" w:line="240" w:lineRule="auto"/>
        <w:ind w:firstLine="567"/>
        <w:jc w:val="both"/>
        <w:outlineLvl w:val="1"/>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Договор составляется в двух экземплярах. Один экземпляр хранится </w:t>
      </w:r>
      <w:proofErr w:type="gramStart"/>
      <w:r w:rsidRPr="00241294">
        <w:rPr>
          <w:rFonts w:ascii="Times New Roman" w:hAnsi="Times New Roman" w:cs="Times New Roman"/>
          <w:sz w:val="24"/>
          <w:szCs w:val="24"/>
          <w:lang w:val="ru-RU"/>
        </w:rPr>
        <w:t>в  Управляющей</w:t>
      </w:r>
      <w:proofErr w:type="gramEnd"/>
      <w:r w:rsidRPr="00241294">
        <w:rPr>
          <w:rFonts w:ascii="Times New Roman" w:hAnsi="Times New Roman" w:cs="Times New Roman"/>
          <w:sz w:val="24"/>
          <w:szCs w:val="24"/>
          <w:lang w:val="ru-RU"/>
        </w:rPr>
        <w:t xml:space="preserve"> организации, а второй экземпляр,  составленный для собственников помещений, подлежит передаче уполномоченному</w:t>
      </w:r>
      <w:r w:rsidR="00F40B1C" w:rsidRPr="00241294">
        <w:rPr>
          <w:rFonts w:ascii="Times New Roman" w:hAnsi="Times New Roman" w:cs="Times New Roman"/>
          <w:sz w:val="24"/>
          <w:szCs w:val="24"/>
          <w:lang w:val="ru-RU"/>
        </w:rPr>
        <w:t xml:space="preserve"> собственниками</w:t>
      </w:r>
      <w:r w:rsidRPr="00241294">
        <w:rPr>
          <w:rFonts w:ascii="Times New Roman" w:hAnsi="Times New Roman" w:cs="Times New Roman"/>
          <w:sz w:val="24"/>
          <w:szCs w:val="24"/>
          <w:lang w:val="ru-RU"/>
        </w:rPr>
        <w:t xml:space="preserve"> лицу для хранения по адресу </w:t>
      </w:r>
      <w:proofErr w:type="spellStart"/>
      <w:r w:rsidR="0089696E">
        <w:rPr>
          <w:rFonts w:ascii="Times New Roman" w:hAnsi="Times New Roman" w:cs="Times New Roman"/>
          <w:sz w:val="24"/>
          <w:szCs w:val="24"/>
          <w:lang w:val="ru-RU"/>
        </w:rPr>
        <w:t>п.ст</w:t>
      </w:r>
      <w:proofErr w:type="spellEnd"/>
      <w:r w:rsidR="0089696E">
        <w:rPr>
          <w:rFonts w:ascii="Times New Roman" w:hAnsi="Times New Roman" w:cs="Times New Roman"/>
          <w:sz w:val="24"/>
          <w:szCs w:val="24"/>
          <w:lang w:val="ru-RU"/>
        </w:rPr>
        <w:t xml:space="preserve">. </w:t>
      </w:r>
      <w:proofErr w:type="spellStart"/>
      <w:r w:rsidR="0089696E">
        <w:rPr>
          <w:rFonts w:ascii="Times New Roman" w:hAnsi="Times New Roman" w:cs="Times New Roman"/>
          <w:sz w:val="24"/>
          <w:szCs w:val="24"/>
          <w:lang w:val="ru-RU"/>
        </w:rPr>
        <w:t>Громово</w:t>
      </w:r>
      <w:proofErr w:type="spellEnd"/>
      <w:r w:rsidR="0089696E">
        <w:rPr>
          <w:rFonts w:ascii="Times New Roman" w:hAnsi="Times New Roman" w:cs="Times New Roman"/>
          <w:sz w:val="24"/>
          <w:szCs w:val="24"/>
          <w:lang w:val="ru-RU"/>
        </w:rPr>
        <w:t xml:space="preserve"> ул. Строителей д.8 кв. </w:t>
      </w:r>
      <w:r w:rsidRPr="00241294">
        <w:rPr>
          <w:rFonts w:ascii="Times New Roman" w:hAnsi="Times New Roman" w:cs="Times New Roman"/>
          <w:sz w:val="24"/>
          <w:szCs w:val="24"/>
          <w:lang w:val="ru-RU"/>
        </w:rPr>
        <w:t>.</w:t>
      </w:r>
    </w:p>
    <w:p w:rsidR="00F13627" w:rsidRPr="00241294" w:rsidRDefault="00F13627" w:rsidP="00241294">
      <w:pPr>
        <w:spacing w:after="0" w:line="233"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 xml:space="preserve">Экземпляр Договора, составленный как для </w:t>
      </w:r>
      <w:r w:rsidR="00BA26AE" w:rsidRPr="00241294">
        <w:rPr>
          <w:rFonts w:ascii="Times New Roman" w:hAnsi="Times New Roman" w:cs="Times New Roman"/>
          <w:sz w:val="24"/>
          <w:szCs w:val="24"/>
          <w:lang w:val="ru-RU"/>
        </w:rPr>
        <w:t>с</w:t>
      </w:r>
      <w:r w:rsidRPr="00241294">
        <w:rPr>
          <w:rFonts w:ascii="Times New Roman" w:hAnsi="Times New Roman" w:cs="Times New Roman"/>
          <w:sz w:val="24"/>
          <w:szCs w:val="24"/>
          <w:lang w:val="ru-RU"/>
        </w:rPr>
        <w:t xml:space="preserve">обственников помещений, так и для Управляющей организации, включает в себя текст самого Договора и всех приложений к нему, указанных в п. 11.3 Договора, составлен на _ листах, прошит, скреплен печатью Управляющей организации и подписями руководителя </w:t>
      </w:r>
      <w:r w:rsidR="00241294" w:rsidRPr="00241294">
        <w:rPr>
          <w:rFonts w:ascii="Times New Roman" w:hAnsi="Times New Roman" w:cs="Times New Roman"/>
          <w:sz w:val="24"/>
          <w:szCs w:val="24"/>
          <w:lang w:val="ru-RU"/>
        </w:rPr>
        <w:t>Управляющей организации</w:t>
      </w:r>
      <w:r w:rsidR="00AC7CFE">
        <w:rPr>
          <w:rFonts w:ascii="Times New Roman" w:hAnsi="Times New Roman" w:cs="Times New Roman"/>
          <w:sz w:val="24"/>
          <w:szCs w:val="24"/>
          <w:lang w:val="ru-RU"/>
        </w:rPr>
        <w:t xml:space="preserve"> и Председателя совета многоквартирного дома</w:t>
      </w:r>
      <w:r w:rsidR="00241294" w:rsidRPr="00241294">
        <w:rPr>
          <w:rFonts w:ascii="Times New Roman" w:hAnsi="Times New Roman" w:cs="Times New Roman"/>
          <w:sz w:val="24"/>
          <w:szCs w:val="24"/>
          <w:lang w:val="ru-RU"/>
        </w:rPr>
        <w:t>.</w:t>
      </w:r>
    </w:p>
    <w:p w:rsidR="00F13627" w:rsidRPr="00241294" w:rsidRDefault="00F13627" w:rsidP="00241294">
      <w:pPr>
        <w:spacing w:after="0" w:line="240" w:lineRule="auto"/>
        <w:ind w:firstLine="567"/>
        <w:jc w:val="both"/>
        <w:rPr>
          <w:rFonts w:ascii="Times New Roman" w:hAnsi="Times New Roman" w:cs="Times New Roman"/>
          <w:sz w:val="24"/>
          <w:szCs w:val="24"/>
          <w:lang w:val="ru-RU"/>
        </w:rPr>
      </w:pPr>
      <w:r w:rsidRPr="00241294">
        <w:rPr>
          <w:rFonts w:ascii="Times New Roman" w:hAnsi="Times New Roman" w:cs="Times New Roman"/>
          <w:sz w:val="24"/>
          <w:szCs w:val="24"/>
          <w:lang w:val="ru-RU"/>
        </w:rPr>
        <w:t>По просьбе любого из собственников помещений Управляющая организация выдает ему копию экземпляра Договора, заверенную Управляющей организацией</w:t>
      </w:r>
      <w:r w:rsidR="0023240A" w:rsidRPr="00241294">
        <w:rPr>
          <w:rFonts w:ascii="Times New Roman" w:hAnsi="Times New Roman" w:cs="Times New Roman"/>
          <w:sz w:val="24"/>
          <w:szCs w:val="24"/>
          <w:lang w:val="ru-RU"/>
        </w:rPr>
        <w:t>.</w:t>
      </w:r>
      <w:r w:rsidRPr="00241294">
        <w:rPr>
          <w:rFonts w:ascii="Times New Roman" w:hAnsi="Times New Roman" w:cs="Times New Roman"/>
          <w:sz w:val="24"/>
          <w:szCs w:val="24"/>
          <w:lang w:val="ru-RU"/>
        </w:rPr>
        <w:t xml:space="preserve"> </w:t>
      </w:r>
    </w:p>
    <w:p w:rsidR="00F13627" w:rsidRPr="00241294" w:rsidRDefault="00F13627" w:rsidP="00241294">
      <w:pPr>
        <w:spacing w:after="0" w:line="240" w:lineRule="auto"/>
        <w:ind w:firstLine="567"/>
        <w:jc w:val="both"/>
        <w:rPr>
          <w:rFonts w:ascii="Times New Roman" w:hAnsi="Times New Roman" w:cs="Times New Roman"/>
          <w:color w:val="000000"/>
          <w:sz w:val="24"/>
          <w:szCs w:val="24"/>
          <w:lang w:val="ru-RU"/>
        </w:rPr>
      </w:pPr>
      <w:r w:rsidRPr="00241294">
        <w:rPr>
          <w:rFonts w:ascii="Times New Roman" w:hAnsi="Times New Roman" w:cs="Times New Roman"/>
          <w:color w:val="000000"/>
          <w:sz w:val="24"/>
          <w:szCs w:val="24"/>
          <w:lang w:val="ru-RU"/>
        </w:rPr>
        <w:t>11.2. Все Приложения к Договору, дополнительные соглашения, а также</w:t>
      </w:r>
      <w:r w:rsidR="00BA26AE" w:rsidRPr="00241294">
        <w:rPr>
          <w:rFonts w:ascii="Times New Roman" w:hAnsi="Times New Roman" w:cs="Times New Roman"/>
          <w:color w:val="000000"/>
          <w:sz w:val="24"/>
          <w:szCs w:val="24"/>
          <w:lang w:val="ru-RU"/>
        </w:rPr>
        <w:t xml:space="preserve"> актуализированные</w:t>
      </w:r>
      <w:r w:rsidRPr="00241294">
        <w:rPr>
          <w:rFonts w:ascii="Times New Roman" w:hAnsi="Times New Roman" w:cs="Times New Roman"/>
          <w:color w:val="000000"/>
          <w:sz w:val="24"/>
          <w:szCs w:val="24"/>
          <w:lang w:val="ru-RU"/>
        </w:rPr>
        <w:t xml:space="preserve"> </w:t>
      </w:r>
      <w:r w:rsidR="003834A5" w:rsidRPr="00241294">
        <w:rPr>
          <w:rFonts w:ascii="Times New Roman" w:hAnsi="Times New Roman" w:cs="Times New Roman"/>
          <w:color w:val="000000"/>
          <w:sz w:val="24"/>
          <w:szCs w:val="24"/>
          <w:lang w:val="ru-RU"/>
        </w:rPr>
        <w:t>Перечн</w:t>
      </w:r>
      <w:r w:rsidR="00BA26AE" w:rsidRPr="00241294">
        <w:rPr>
          <w:rFonts w:ascii="Times New Roman" w:hAnsi="Times New Roman" w:cs="Times New Roman"/>
          <w:color w:val="000000"/>
          <w:sz w:val="24"/>
          <w:szCs w:val="24"/>
          <w:lang w:val="ru-RU"/>
        </w:rPr>
        <w:t>и</w:t>
      </w:r>
      <w:r w:rsidR="003834A5" w:rsidRPr="00241294">
        <w:rPr>
          <w:rFonts w:ascii="Times New Roman" w:hAnsi="Times New Roman" w:cs="Times New Roman"/>
          <w:color w:val="000000"/>
          <w:sz w:val="24"/>
          <w:szCs w:val="24"/>
          <w:lang w:val="ru-RU"/>
        </w:rPr>
        <w:t xml:space="preserve"> работ, услуг</w:t>
      </w:r>
      <w:r w:rsidR="00B339A4" w:rsidRPr="00241294">
        <w:rPr>
          <w:rFonts w:ascii="Times New Roman" w:hAnsi="Times New Roman" w:cs="Times New Roman"/>
          <w:color w:val="000000"/>
          <w:sz w:val="24"/>
          <w:szCs w:val="24"/>
          <w:lang w:val="ru-RU"/>
        </w:rPr>
        <w:t>,</w:t>
      </w:r>
      <w:r w:rsidR="003834A5" w:rsidRPr="00241294">
        <w:rPr>
          <w:rFonts w:ascii="Times New Roman" w:hAnsi="Times New Roman" w:cs="Times New Roman"/>
          <w:color w:val="000000"/>
          <w:sz w:val="24"/>
          <w:szCs w:val="24"/>
          <w:lang w:val="ru-RU"/>
        </w:rPr>
        <w:t xml:space="preserve"> </w:t>
      </w:r>
      <w:r w:rsidRPr="00241294">
        <w:rPr>
          <w:rFonts w:ascii="Times New Roman" w:hAnsi="Times New Roman" w:cs="Times New Roman"/>
          <w:color w:val="000000"/>
          <w:sz w:val="24"/>
          <w:szCs w:val="24"/>
          <w:lang w:val="ru-RU"/>
        </w:rPr>
        <w:t>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F13627" w:rsidRPr="00241294" w:rsidRDefault="00F13627" w:rsidP="00241294">
      <w:pPr>
        <w:widowControl w:val="0"/>
        <w:tabs>
          <w:tab w:val="left" w:pos="826"/>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rPr>
      </w:pPr>
      <w:r w:rsidRPr="00241294">
        <w:rPr>
          <w:rFonts w:ascii="Times New Roman" w:eastAsia="Times New Roman" w:hAnsi="Times New Roman" w:cs="Times New Roman"/>
          <w:color w:val="000000"/>
          <w:sz w:val="24"/>
          <w:szCs w:val="24"/>
          <w:lang w:val="ru-RU"/>
        </w:rPr>
        <w:t>11.3.</w:t>
      </w:r>
      <w:r w:rsidRPr="00241294">
        <w:rPr>
          <w:rFonts w:ascii="Times New Roman" w:eastAsia="Times New Roman" w:hAnsi="Times New Roman" w:cs="Times New Roman"/>
          <w:b/>
          <w:color w:val="000000"/>
          <w:sz w:val="24"/>
          <w:szCs w:val="24"/>
          <w:lang w:val="ru-RU"/>
        </w:rPr>
        <w:t xml:space="preserve"> </w:t>
      </w:r>
      <w:r w:rsidRPr="00241294">
        <w:rPr>
          <w:rFonts w:ascii="Times New Roman" w:eastAsia="Times New Roman" w:hAnsi="Times New Roman" w:cs="Times New Roman"/>
          <w:color w:val="000000"/>
          <w:sz w:val="24"/>
          <w:szCs w:val="24"/>
          <w:lang w:val="ru-RU"/>
        </w:rPr>
        <w:t>К Договору прилагаются:</w:t>
      </w:r>
    </w:p>
    <w:p w:rsidR="00C52145" w:rsidRPr="00241294" w:rsidRDefault="00C52145" w:rsidP="00241294">
      <w:pPr>
        <w:spacing w:after="0" w:line="240" w:lineRule="auto"/>
        <w:ind w:left="1786" w:hanging="1786"/>
        <w:rPr>
          <w:rFonts w:ascii="Times New Roman" w:eastAsia="Times New Roman" w:hAnsi="Times New Roman" w:cs="Times New Roman"/>
          <w:color w:val="000000"/>
          <w:sz w:val="16"/>
          <w:szCs w:val="16"/>
          <w:lang w:val="ru-RU"/>
        </w:rPr>
      </w:pPr>
    </w:p>
    <w:p w:rsidR="00C52145" w:rsidRPr="00241294" w:rsidRDefault="00C52145" w:rsidP="00241294">
      <w:pPr>
        <w:spacing w:after="80" w:line="240" w:lineRule="auto"/>
        <w:ind w:left="1786" w:hanging="1786"/>
        <w:rPr>
          <w:rFonts w:ascii="Times New Roman" w:eastAsia="Times New Roman" w:hAnsi="Times New Roman" w:cs="Times New Roman"/>
          <w:color w:val="000000"/>
          <w:lang w:val="ru-RU"/>
        </w:rPr>
      </w:pPr>
      <w:r w:rsidRPr="00241294">
        <w:rPr>
          <w:rFonts w:ascii="Times New Roman" w:eastAsia="Times New Roman" w:hAnsi="Times New Roman" w:cs="Times New Roman"/>
          <w:color w:val="000000"/>
          <w:lang w:val="ru-RU"/>
        </w:rPr>
        <w:t xml:space="preserve">Приложение № 1 </w:t>
      </w:r>
      <w:r w:rsidR="00B51472" w:rsidRPr="00241294">
        <w:rPr>
          <w:rFonts w:ascii="Times New Roman" w:eastAsia="Times New Roman" w:hAnsi="Times New Roman" w:cs="Times New Roman"/>
          <w:lang w:val="ru-RU"/>
        </w:rPr>
        <w:t>–</w:t>
      </w:r>
      <w:r w:rsidRPr="00241294">
        <w:rPr>
          <w:rFonts w:ascii="Times New Roman" w:eastAsia="Times New Roman" w:hAnsi="Times New Roman" w:cs="Times New Roman"/>
          <w:color w:val="000000"/>
          <w:lang w:val="ru-RU"/>
        </w:rPr>
        <w:t xml:space="preserve"> </w:t>
      </w:r>
      <w:r w:rsidRPr="00241294">
        <w:rPr>
          <w:rFonts w:ascii="Times New Roman" w:eastAsia="Times New Roman" w:hAnsi="Times New Roman" w:cs="Times New Roman"/>
          <w:lang w:val="ru-RU"/>
        </w:rPr>
        <w:t xml:space="preserve">Информация об Управляющей организации, </w:t>
      </w:r>
      <w:r w:rsidRPr="00241294">
        <w:rPr>
          <w:rFonts w:ascii="Times New Roman" w:hAnsi="Times New Roman" w:cs="Times New Roman"/>
          <w:lang w:val="ru-RU"/>
        </w:rPr>
        <w:t>контролирующих органах и об организациях, обязанных устанавливать индивидуальные приборы учета</w:t>
      </w:r>
      <w:r w:rsidRPr="00241294">
        <w:rPr>
          <w:rFonts w:ascii="Times New Roman" w:eastAsia="Times New Roman" w:hAnsi="Times New Roman" w:cs="Times New Roman"/>
          <w:color w:val="000000"/>
          <w:lang w:val="ru-RU"/>
        </w:rPr>
        <w:t xml:space="preserve"> </w:t>
      </w:r>
    </w:p>
    <w:p w:rsidR="00C52145" w:rsidRPr="00241294" w:rsidRDefault="00C52145" w:rsidP="00241294">
      <w:pPr>
        <w:spacing w:before="120" w:after="80" w:line="240" w:lineRule="auto"/>
        <w:ind w:left="1786" w:hanging="1786"/>
        <w:rPr>
          <w:rFonts w:ascii="Times New Roman" w:eastAsia="Times New Roman" w:hAnsi="Times New Roman" w:cs="Times New Roman"/>
          <w:color w:val="000000"/>
          <w:lang w:val="ru-RU"/>
        </w:rPr>
      </w:pPr>
      <w:r w:rsidRPr="00241294">
        <w:rPr>
          <w:rFonts w:ascii="Times New Roman" w:eastAsia="Times New Roman" w:hAnsi="Times New Roman" w:cs="Times New Roman"/>
          <w:color w:val="000000"/>
          <w:lang w:val="ru-RU"/>
        </w:rPr>
        <w:t xml:space="preserve">Приложение № 2 </w:t>
      </w:r>
      <w:r w:rsidR="00B51472" w:rsidRPr="00241294">
        <w:rPr>
          <w:rFonts w:ascii="Times New Roman" w:eastAsia="Times New Roman" w:hAnsi="Times New Roman" w:cs="Times New Roman"/>
          <w:lang w:val="ru-RU"/>
        </w:rPr>
        <w:t>–</w:t>
      </w:r>
      <w:r w:rsidRPr="00241294">
        <w:rPr>
          <w:rFonts w:ascii="Times New Roman" w:eastAsia="Times New Roman" w:hAnsi="Times New Roman" w:cs="Times New Roman"/>
          <w:color w:val="000000"/>
          <w:lang w:val="ru-RU"/>
        </w:rPr>
        <w:t xml:space="preserve"> </w:t>
      </w:r>
      <w:r w:rsidR="003525ED" w:rsidRPr="00241294">
        <w:rPr>
          <w:rFonts w:ascii="Times New Roman" w:eastAsia="Times New Roman" w:hAnsi="Times New Roman" w:cs="Times New Roman"/>
          <w:lang w:val="ru-RU"/>
        </w:rPr>
        <w:t>Список</w:t>
      </w:r>
      <w:r w:rsidRPr="00241294">
        <w:rPr>
          <w:rFonts w:ascii="Times New Roman" w:eastAsia="Times New Roman" w:hAnsi="Times New Roman" w:cs="Times New Roman"/>
          <w:lang w:val="ru-RU"/>
        </w:rPr>
        <w:t xml:space="preserve"> собственников помещений</w:t>
      </w:r>
      <w:r w:rsidR="0022136E" w:rsidRPr="00241294">
        <w:rPr>
          <w:rFonts w:ascii="Times New Roman" w:eastAsia="Times New Roman" w:hAnsi="Times New Roman" w:cs="Times New Roman"/>
          <w:lang w:val="ru-RU"/>
        </w:rPr>
        <w:t>, подписавших Договор</w:t>
      </w:r>
    </w:p>
    <w:p w:rsidR="003525ED" w:rsidRPr="00241294" w:rsidRDefault="00C52145" w:rsidP="00241294">
      <w:pPr>
        <w:spacing w:before="120" w:after="80" w:line="240" w:lineRule="auto"/>
        <w:ind w:left="1786" w:hanging="1786"/>
        <w:rPr>
          <w:rFonts w:ascii="Times New Roman" w:eastAsia="Times New Roman" w:hAnsi="Times New Roman" w:cs="Times New Roman"/>
          <w:color w:val="000000"/>
          <w:lang w:val="ru-RU"/>
        </w:rPr>
      </w:pPr>
      <w:r w:rsidRPr="00241294">
        <w:rPr>
          <w:rFonts w:ascii="Times New Roman" w:eastAsia="Times New Roman" w:hAnsi="Times New Roman" w:cs="Times New Roman"/>
          <w:color w:val="000000"/>
          <w:lang w:val="ru-RU"/>
        </w:rPr>
        <w:t xml:space="preserve">Приложение № </w:t>
      </w:r>
      <w:r w:rsidR="003525ED" w:rsidRPr="00241294">
        <w:rPr>
          <w:rFonts w:ascii="Times New Roman" w:eastAsia="Times New Roman" w:hAnsi="Times New Roman" w:cs="Times New Roman"/>
          <w:color w:val="000000"/>
          <w:lang w:val="ru-RU"/>
        </w:rPr>
        <w:t>3</w:t>
      </w:r>
      <w:r w:rsidRPr="00241294">
        <w:rPr>
          <w:rFonts w:ascii="Times New Roman" w:eastAsia="Times New Roman" w:hAnsi="Times New Roman" w:cs="Times New Roman"/>
          <w:color w:val="000000"/>
          <w:lang w:val="ru-RU"/>
        </w:rPr>
        <w:t xml:space="preserve"> </w:t>
      </w:r>
      <w:r w:rsidR="00B51472" w:rsidRPr="00241294">
        <w:rPr>
          <w:rFonts w:ascii="Times New Roman" w:eastAsia="Times New Roman" w:hAnsi="Times New Roman" w:cs="Times New Roman"/>
          <w:lang w:val="ru-RU"/>
        </w:rPr>
        <w:t>–</w:t>
      </w:r>
      <w:r w:rsidRPr="00241294">
        <w:rPr>
          <w:rFonts w:ascii="Times New Roman" w:eastAsia="Times New Roman" w:hAnsi="Times New Roman" w:cs="Times New Roman"/>
          <w:color w:val="000000"/>
          <w:lang w:val="ru-RU"/>
        </w:rPr>
        <w:t xml:space="preserve"> </w:t>
      </w:r>
      <w:r w:rsidRPr="00241294">
        <w:rPr>
          <w:rFonts w:ascii="Times New Roman" w:eastAsia="Times New Roman" w:hAnsi="Times New Roman" w:cs="Times New Roman"/>
          <w:lang w:val="ru-RU" w:eastAsia="ru-RU" w:bidi="ar-SA"/>
        </w:rPr>
        <w:t xml:space="preserve">Состав общего имущества многоквартирного дома и </w:t>
      </w:r>
      <w:r w:rsidR="003525ED" w:rsidRPr="00241294">
        <w:rPr>
          <w:rFonts w:ascii="Times New Roman" w:eastAsia="Times New Roman" w:hAnsi="Times New Roman" w:cs="Times New Roman"/>
          <w:lang w:val="ru-RU" w:eastAsia="ru-RU" w:bidi="ar-SA"/>
        </w:rPr>
        <w:t>границы эксплуатационной ответственности Управляющей организации</w:t>
      </w:r>
      <w:r w:rsidR="003525ED" w:rsidRPr="00241294">
        <w:rPr>
          <w:rFonts w:ascii="Times New Roman" w:eastAsia="Times New Roman" w:hAnsi="Times New Roman" w:cs="Times New Roman"/>
          <w:color w:val="000000"/>
          <w:lang w:val="ru-RU"/>
        </w:rPr>
        <w:t xml:space="preserve"> </w:t>
      </w:r>
    </w:p>
    <w:p w:rsidR="00270371" w:rsidRPr="00241294" w:rsidRDefault="00C52145" w:rsidP="00241294">
      <w:pPr>
        <w:spacing w:before="120" w:after="80" w:line="240" w:lineRule="auto"/>
        <w:ind w:left="1786" w:hanging="1786"/>
        <w:rPr>
          <w:rFonts w:ascii="Times New Roman" w:eastAsia="Times New Roman" w:hAnsi="Times New Roman" w:cs="Times New Roman"/>
          <w:color w:val="000000"/>
          <w:lang w:val="ru-RU"/>
        </w:rPr>
      </w:pPr>
      <w:r w:rsidRPr="00241294">
        <w:rPr>
          <w:rFonts w:ascii="Times New Roman" w:eastAsia="Times New Roman" w:hAnsi="Times New Roman" w:cs="Times New Roman"/>
          <w:color w:val="000000"/>
          <w:lang w:val="ru-RU"/>
        </w:rPr>
        <w:t xml:space="preserve">Приложение № </w:t>
      </w:r>
      <w:r w:rsidR="00C03390" w:rsidRPr="00241294">
        <w:rPr>
          <w:rFonts w:ascii="Times New Roman" w:eastAsia="Times New Roman" w:hAnsi="Times New Roman" w:cs="Times New Roman"/>
          <w:color w:val="000000"/>
          <w:lang w:val="ru-RU"/>
        </w:rPr>
        <w:t>4</w:t>
      </w:r>
      <w:r w:rsidRPr="00241294">
        <w:rPr>
          <w:rFonts w:ascii="Times New Roman" w:eastAsia="Times New Roman" w:hAnsi="Times New Roman" w:cs="Times New Roman"/>
          <w:color w:val="000000"/>
          <w:lang w:val="ru-RU"/>
        </w:rPr>
        <w:t xml:space="preserve"> </w:t>
      </w:r>
      <w:r w:rsidR="00B51472" w:rsidRPr="00241294">
        <w:rPr>
          <w:rFonts w:ascii="Times New Roman" w:eastAsia="Times New Roman" w:hAnsi="Times New Roman" w:cs="Times New Roman"/>
          <w:lang w:val="ru-RU"/>
        </w:rPr>
        <w:t>–</w:t>
      </w:r>
      <w:r w:rsidRPr="00241294">
        <w:rPr>
          <w:rFonts w:ascii="Times New Roman" w:eastAsia="Times New Roman" w:hAnsi="Times New Roman" w:cs="Times New Roman"/>
          <w:color w:val="000000"/>
          <w:lang w:val="ru-RU"/>
        </w:rPr>
        <w:t xml:space="preserve"> </w:t>
      </w:r>
      <w:r w:rsidR="00270371" w:rsidRPr="00241294">
        <w:rPr>
          <w:rFonts w:ascii="Times New Roman" w:eastAsia="Times New Roman" w:hAnsi="Times New Roman" w:cs="Times New Roman"/>
          <w:color w:val="000000"/>
          <w:lang w:val="ru-RU"/>
        </w:rPr>
        <w:t>Требования к</w:t>
      </w:r>
      <w:r w:rsidR="000C6EF1" w:rsidRPr="00241294">
        <w:rPr>
          <w:rFonts w:ascii="Times New Roman" w:eastAsia="Times New Roman" w:hAnsi="Times New Roman" w:cs="Times New Roman"/>
          <w:color w:val="000000"/>
          <w:lang w:val="ru-RU"/>
        </w:rPr>
        <w:t xml:space="preserve"> собственникам и</w:t>
      </w:r>
      <w:r w:rsidR="00270371" w:rsidRPr="00241294">
        <w:rPr>
          <w:rFonts w:ascii="Times New Roman" w:eastAsia="Times New Roman" w:hAnsi="Times New Roman" w:cs="Times New Roman"/>
          <w:color w:val="000000"/>
          <w:lang w:val="ru-RU"/>
        </w:rPr>
        <w:t xml:space="preserve"> пользователям помещений в многоквартирном доме, </w:t>
      </w:r>
      <w:proofErr w:type="spellStart"/>
      <w:r w:rsidR="00270371" w:rsidRPr="00241294">
        <w:rPr>
          <w:rFonts w:ascii="Times New Roman" w:eastAsia="Times New Roman" w:hAnsi="Times New Roman" w:cs="Times New Roman"/>
          <w:lang w:val="ru-RU"/>
        </w:rPr>
        <w:t>наймодателям</w:t>
      </w:r>
      <w:proofErr w:type="spellEnd"/>
      <w:r w:rsidR="00270371" w:rsidRPr="00241294">
        <w:rPr>
          <w:rFonts w:ascii="Times New Roman" w:eastAsia="Times New Roman" w:hAnsi="Times New Roman" w:cs="Times New Roman"/>
          <w:lang w:val="ru-RU"/>
        </w:rPr>
        <w:t xml:space="preserve"> и арендодателям, а также к Управляющей организации, обеспечивающие исполнение условий Договора</w:t>
      </w:r>
    </w:p>
    <w:p w:rsidR="00C52145" w:rsidRPr="00241294" w:rsidRDefault="00C52145" w:rsidP="00241294">
      <w:pPr>
        <w:tabs>
          <w:tab w:val="left" w:pos="0"/>
        </w:tabs>
        <w:spacing w:before="120" w:after="80" w:line="240" w:lineRule="auto"/>
        <w:ind w:left="1786" w:hanging="1786"/>
        <w:rPr>
          <w:rFonts w:ascii="Times New Roman" w:eastAsia="Times New Roman" w:hAnsi="Times New Roman" w:cs="Times New Roman"/>
          <w:lang w:val="ru-RU"/>
        </w:rPr>
      </w:pPr>
      <w:r w:rsidRPr="00241294">
        <w:rPr>
          <w:rFonts w:ascii="Times New Roman" w:eastAsia="Times New Roman" w:hAnsi="Times New Roman" w:cs="Times New Roman"/>
          <w:color w:val="000000"/>
          <w:lang w:val="ru-RU"/>
        </w:rPr>
        <w:lastRenderedPageBreak/>
        <w:t xml:space="preserve">Приложение № </w:t>
      </w:r>
      <w:r w:rsidR="00F36D9B" w:rsidRPr="00241294">
        <w:rPr>
          <w:rFonts w:ascii="Times New Roman" w:eastAsia="Times New Roman" w:hAnsi="Times New Roman" w:cs="Times New Roman"/>
          <w:color w:val="000000"/>
          <w:lang w:val="ru-RU"/>
        </w:rPr>
        <w:t>5</w:t>
      </w:r>
      <w:r w:rsidRPr="00241294">
        <w:rPr>
          <w:rFonts w:ascii="Times New Roman" w:eastAsia="Times New Roman" w:hAnsi="Times New Roman" w:cs="Times New Roman"/>
          <w:color w:val="000000"/>
          <w:lang w:val="ru-RU"/>
        </w:rPr>
        <w:t xml:space="preserve"> </w:t>
      </w:r>
      <w:r w:rsidR="00B51472" w:rsidRPr="00241294">
        <w:rPr>
          <w:rFonts w:ascii="Times New Roman" w:eastAsia="Times New Roman" w:hAnsi="Times New Roman" w:cs="Times New Roman"/>
          <w:lang w:val="ru-RU"/>
        </w:rPr>
        <w:t>–</w:t>
      </w:r>
      <w:r w:rsidRPr="00241294">
        <w:rPr>
          <w:rFonts w:ascii="Times New Roman" w:eastAsia="Times New Roman" w:hAnsi="Times New Roman" w:cs="Times New Roman"/>
          <w:color w:val="000000"/>
          <w:lang w:val="ru-RU"/>
        </w:rPr>
        <w:t xml:space="preserve"> </w:t>
      </w:r>
      <w:r w:rsidRPr="00241294">
        <w:rPr>
          <w:rFonts w:ascii="Times New Roman" w:eastAsia="Times New Roman" w:hAnsi="Times New Roman" w:cs="Times New Roman"/>
          <w:lang w:val="ru-RU"/>
        </w:rPr>
        <w:t>Перечень работ, услуг по управлению многоквартирным домом, содержанию и ремонту общего имущества</w:t>
      </w:r>
      <w:r w:rsidR="000C6EF1" w:rsidRPr="00241294">
        <w:rPr>
          <w:rFonts w:ascii="Times New Roman" w:eastAsia="Times New Roman" w:hAnsi="Times New Roman" w:cs="Times New Roman"/>
          <w:lang w:val="ru-RU"/>
        </w:rPr>
        <w:t xml:space="preserve"> в многоквартирном доме</w:t>
      </w:r>
      <w:r w:rsidRPr="00241294">
        <w:rPr>
          <w:rFonts w:ascii="Times New Roman" w:eastAsia="Times New Roman" w:hAnsi="Times New Roman" w:cs="Times New Roman"/>
          <w:lang w:val="ru-RU"/>
        </w:rPr>
        <w:t>, определение их стоимости и размера платы за содержание жилого помещения</w:t>
      </w:r>
    </w:p>
    <w:p w:rsidR="00F36D9B" w:rsidRPr="00241294" w:rsidRDefault="00F36D9B" w:rsidP="00241294">
      <w:pPr>
        <w:spacing w:before="120" w:after="80" w:line="240" w:lineRule="auto"/>
        <w:ind w:left="1786" w:hanging="1786"/>
        <w:rPr>
          <w:rFonts w:ascii="Times New Roman" w:eastAsia="Times New Roman" w:hAnsi="Times New Roman" w:cs="Times New Roman"/>
          <w:lang w:val="ru-RU"/>
        </w:rPr>
      </w:pPr>
      <w:r w:rsidRPr="00241294">
        <w:rPr>
          <w:rFonts w:ascii="Times New Roman" w:eastAsia="Times New Roman" w:hAnsi="Times New Roman" w:cs="Times New Roman"/>
          <w:lang w:val="ru-RU"/>
        </w:rPr>
        <w:t>Приложение № 6 –</w:t>
      </w:r>
      <w:r w:rsidRPr="00241294">
        <w:rPr>
          <w:rFonts w:ascii="Times New Roman" w:eastAsia="Times New Roman" w:hAnsi="Times New Roman" w:cs="Times New Roman"/>
          <w:color w:val="000000"/>
          <w:lang w:val="ru-RU"/>
        </w:rPr>
        <w:t xml:space="preserve"> </w:t>
      </w:r>
      <w:r w:rsidRPr="00241294">
        <w:rPr>
          <w:rFonts w:ascii="Times New Roman" w:eastAsia="Times New Roman" w:hAnsi="Times New Roman" w:cs="Times New Roman"/>
          <w:lang w:val="ru-RU"/>
        </w:rPr>
        <w:t>Условия предоставления коммунальных услуг</w:t>
      </w:r>
    </w:p>
    <w:p w:rsidR="00A54672" w:rsidRPr="00241294" w:rsidRDefault="00A54672" w:rsidP="00241294">
      <w:pPr>
        <w:spacing w:before="120" w:after="80" w:line="240" w:lineRule="auto"/>
        <w:ind w:left="1985" w:hanging="1985"/>
        <w:rPr>
          <w:rFonts w:ascii="Times New Roman" w:eastAsia="Times New Roman" w:hAnsi="Times New Roman" w:cs="Times New Roman"/>
          <w:lang w:val="ru-RU"/>
        </w:rPr>
      </w:pPr>
      <w:r w:rsidRPr="00241294">
        <w:rPr>
          <w:rFonts w:ascii="Times New Roman" w:eastAsia="Times New Roman" w:hAnsi="Times New Roman" w:cs="Times New Roman"/>
          <w:lang w:val="ru-RU"/>
        </w:rPr>
        <w:t xml:space="preserve">Приложение № </w:t>
      </w:r>
      <w:r w:rsidR="00F36D9B" w:rsidRPr="00241294">
        <w:rPr>
          <w:rFonts w:ascii="Times New Roman" w:eastAsia="Times New Roman" w:hAnsi="Times New Roman" w:cs="Times New Roman"/>
          <w:lang w:val="ru-RU"/>
        </w:rPr>
        <w:t>7</w:t>
      </w:r>
      <w:r w:rsidRPr="00241294">
        <w:rPr>
          <w:rFonts w:ascii="Times New Roman" w:eastAsia="Times New Roman" w:hAnsi="Times New Roman" w:cs="Times New Roman"/>
          <w:lang w:val="ru-RU"/>
        </w:rPr>
        <w:t xml:space="preserve"> – Отчет об исполнении договора управления</w:t>
      </w:r>
    </w:p>
    <w:p w:rsidR="00FB2E2C" w:rsidRPr="00241294" w:rsidRDefault="00FB2E2C" w:rsidP="00241294">
      <w:pPr>
        <w:tabs>
          <w:tab w:val="left" w:pos="0"/>
        </w:tabs>
        <w:spacing w:after="0" w:line="240" w:lineRule="auto"/>
        <w:jc w:val="center"/>
        <w:rPr>
          <w:rFonts w:ascii="Times New Roman" w:eastAsia="Times New Roman" w:hAnsi="Times New Roman" w:cs="Times New Roman"/>
          <w:sz w:val="20"/>
          <w:szCs w:val="20"/>
          <w:lang w:val="ru-RU"/>
        </w:rPr>
      </w:pPr>
    </w:p>
    <w:p w:rsidR="00F13627" w:rsidRPr="00241294" w:rsidRDefault="00F13627" w:rsidP="00241294">
      <w:pPr>
        <w:spacing w:after="0" w:line="240" w:lineRule="auto"/>
        <w:jc w:val="center"/>
        <w:rPr>
          <w:rFonts w:ascii="Times New Roman" w:hAnsi="Times New Roman" w:cs="Times New Roman"/>
          <w:b/>
          <w:sz w:val="24"/>
          <w:szCs w:val="24"/>
          <w:lang w:val="ru-RU"/>
        </w:rPr>
      </w:pPr>
      <w:r w:rsidRPr="00241294">
        <w:rPr>
          <w:rFonts w:ascii="Times New Roman" w:hAnsi="Times New Roman" w:cs="Times New Roman"/>
          <w:b/>
          <w:sz w:val="24"/>
          <w:szCs w:val="24"/>
          <w:lang w:val="ru-RU"/>
        </w:rPr>
        <w:t xml:space="preserve">12. Адреса и реквизиты сторон: </w:t>
      </w:r>
    </w:p>
    <w:p w:rsidR="00F13627" w:rsidRPr="00241294" w:rsidRDefault="00F13627" w:rsidP="00241294">
      <w:pPr>
        <w:spacing w:after="0" w:line="240" w:lineRule="auto"/>
        <w:jc w:val="center"/>
        <w:rPr>
          <w:rFonts w:ascii="Times New Roman" w:hAnsi="Times New Roman" w:cs="Times New Roman"/>
          <w:b/>
          <w:sz w:val="16"/>
          <w:szCs w:val="16"/>
          <w:lang w:val="ru-RU"/>
        </w:rPr>
      </w:pPr>
    </w:p>
    <w:tbl>
      <w:tblPr>
        <w:tblW w:w="9606" w:type="dxa"/>
        <w:tblLook w:val="01E0" w:firstRow="1" w:lastRow="1" w:firstColumn="1" w:lastColumn="1" w:noHBand="0" w:noVBand="0"/>
      </w:tblPr>
      <w:tblGrid>
        <w:gridCol w:w="4503"/>
        <w:gridCol w:w="5103"/>
      </w:tblGrid>
      <w:tr w:rsidR="00F13627" w:rsidRPr="000072DD" w:rsidTr="000072DD">
        <w:tc>
          <w:tcPr>
            <w:tcW w:w="4503" w:type="dxa"/>
          </w:tcPr>
          <w:p w:rsidR="00F13627" w:rsidRPr="000072DD" w:rsidRDefault="00F20DCC" w:rsidP="00241294">
            <w:pPr>
              <w:tabs>
                <w:tab w:val="left" w:pos="993"/>
              </w:tabs>
              <w:spacing w:after="0" w:line="240" w:lineRule="auto"/>
              <w:ind w:left="360" w:hanging="360"/>
              <w:jc w:val="both"/>
              <w:rPr>
                <w:rFonts w:ascii="Times New Roman" w:hAnsi="Times New Roman" w:cs="Times New Roman"/>
                <w:b/>
                <w:sz w:val="20"/>
                <w:szCs w:val="20"/>
                <w:lang w:val="ru-RU"/>
              </w:rPr>
            </w:pPr>
            <w:r w:rsidRPr="00241294">
              <w:rPr>
                <w:rFonts w:ascii="Times New Roman" w:hAnsi="Times New Roman" w:cs="Times New Roman"/>
                <w:b/>
                <w:sz w:val="20"/>
                <w:szCs w:val="20"/>
                <w:lang w:val="ru-RU"/>
              </w:rPr>
              <w:t>Управляющая организация</w:t>
            </w:r>
            <w:r w:rsidR="00F13627" w:rsidRPr="000072DD">
              <w:rPr>
                <w:rFonts w:ascii="Times New Roman" w:hAnsi="Times New Roman" w:cs="Times New Roman"/>
                <w:b/>
                <w:sz w:val="20"/>
                <w:szCs w:val="20"/>
                <w:lang w:val="ru-RU"/>
              </w:rPr>
              <w:t xml:space="preserve">: </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ЗАО «ТВЭЛОблСервис»</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 xml:space="preserve">Юридический адрес: 188765, Ленинградская область, Приозерский р-н, п. Мельниково, ул. Калинина, д. 9 </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 xml:space="preserve">ИНН </w:t>
            </w:r>
            <w:proofErr w:type="gramStart"/>
            <w:r w:rsidRPr="005903B5">
              <w:rPr>
                <w:rFonts w:ascii="Times New Roman" w:hAnsi="Times New Roman" w:cs="Times New Roman"/>
                <w:sz w:val="20"/>
                <w:szCs w:val="20"/>
                <w:lang w:val="ru-RU"/>
              </w:rPr>
              <w:t>4712124853,  КПП</w:t>
            </w:r>
            <w:proofErr w:type="gramEnd"/>
            <w:r w:rsidRPr="005903B5">
              <w:rPr>
                <w:rFonts w:ascii="Times New Roman" w:hAnsi="Times New Roman" w:cs="Times New Roman"/>
                <w:sz w:val="20"/>
                <w:szCs w:val="20"/>
                <w:lang w:val="ru-RU"/>
              </w:rPr>
              <w:t xml:space="preserve"> 471201001, </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ОГРН 1074712000879</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Адрес: 18873</w:t>
            </w:r>
            <w:r>
              <w:rPr>
                <w:rFonts w:ascii="Times New Roman" w:hAnsi="Times New Roman" w:cs="Times New Roman"/>
                <w:sz w:val="20"/>
                <w:szCs w:val="20"/>
                <w:lang w:val="ru-RU"/>
              </w:rPr>
              <w:t>1</w:t>
            </w:r>
            <w:r w:rsidRPr="005903B5">
              <w:rPr>
                <w:rFonts w:ascii="Times New Roman" w:hAnsi="Times New Roman" w:cs="Times New Roman"/>
                <w:sz w:val="20"/>
                <w:szCs w:val="20"/>
                <w:lang w:val="ru-RU"/>
              </w:rPr>
              <w:t>, Ленинградская область, Приозерский р-н, п. Сосново, ул. Механизаторов, д. 11</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Р/с 40702810155390183526</w:t>
            </w:r>
          </w:p>
          <w:p w:rsidR="000072DD" w:rsidRPr="005903B5" w:rsidRDefault="000072DD" w:rsidP="000072DD">
            <w:pPr>
              <w:tabs>
                <w:tab w:val="left" w:pos="993"/>
              </w:tabs>
              <w:spacing w:after="0" w:line="240" w:lineRule="auto"/>
              <w:ind w:firstLine="34"/>
              <w:rPr>
                <w:rFonts w:ascii="Times New Roman" w:hAnsi="Times New Roman" w:cs="Times New Roman"/>
                <w:sz w:val="20"/>
                <w:szCs w:val="20"/>
                <w:lang w:val="ru-RU"/>
              </w:rPr>
            </w:pPr>
            <w:r w:rsidRPr="005903B5">
              <w:rPr>
                <w:rFonts w:ascii="Times New Roman" w:hAnsi="Times New Roman" w:cs="Times New Roman"/>
                <w:sz w:val="20"/>
                <w:szCs w:val="20"/>
                <w:lang w:val="ru-RU"/>
              </w:rPr>
              <w:t>Банк: Северо-Западный Банк ПАО «Сбербанк России» г. Санкт-Петербург</w:t>
            </w:r>
          </w:p>
          <w:p w:rsidR="00F13627" w:rsidRDefault="000072DD" w:rsidP="000072DD">
            <w:pPr>
              <w:tabs>
                <w:tab w:val="left" w:pos="993"/>
              </w:tabs>
              <w:spacing w:after="0" w:line="240" w:lineRule="auto"/>
              <w:ind w:firstLine="34"/>
              <w:rPr>
                <w:rFonts w:ascii="Times New Roman" w:hAnsi="Times New Roman" w:cs="Times New Roman"/>
                <w:sz w:val="20"/>
                <w:szCs w:val="20"/>
                <w:lang w:val="ru-RU"/>
              </w:rPr>
            </w:pPr>
            <w:proofErr w:type="gramStart"/>
            <w:r w:rsidRPr="005903B5">
              <w:rPr>
                <w:rFonts w:ascii="Times New Roman" w:hAnsi="Times New Roman" w:cs="Times New Roman"/>
                <w:sz w:val="20"/>
                <w:szCs w:val="20"/>
                <w:lang w:val="ru-RU"/>
              </w:rPr>
              <w:t>к</w:t>
            </w:r>
            <w:proofErr w:type="gramEnd"/>
            <w:r w:rsidRPr="005903B5">
              <w:rPr>
                <w:rFonts w:ascii="Times New Roman" w:hAnsi="Times New Roman" w:cs="Times New Roman"/>
                <w:sz w:val="20"/>
                <w:szCs w:val="20"/>
                <w:lang w:val="ru-RU"/>
              </w:rPr>
              <w:t>/с 30101810500000000653 БИК 044030653 Тел.: 8 (81379) 64-589, факс: 8 (81379) 64-582</w:t>
            </w:r>
          </w:p>
          <w:p w:rsidR="000072DD" w:rsidRDefault="000072DD" w:rsidP="000072DD">
            <w:pPr>
              <w:tabs>
                <w:tab w:val="left" w:pos="993"/>
              </w:tabs>
              <w:spacing w:after="0" w:line="240" w:lineRule="auto"/>
              <w:ind w:firstLine="34"/>
              <w:rPr>
                <w:rFonts w:ascii="Times New Roman" w:hAnsi="Times New Roman" w:cs="Times New Roman"/>
                <w:sz w:val="20"/>
                <w:szCs w:val="20"/>
                <w:lang w:val="ru-RU"/>
              </w:rPr>
            </w:pPr>
          </w:p>
          <w:p w:rsidR="000072DD" w:rsidRDefault="000072DD" w:rsidP="000072DD">
            <w:pPr>
              <w:tabs>
                <w:tab w:val="left" w:pos="993"/>
              </w:tabs>
              <w:spacing w:after="0" w:line="240" w:lineRule="auto"/>
              <w:ind w:firstLine="34"/>
              <w:rPr>
                <w:rFonts w:ascii="Times New Roman" w:hAnsi="Times New Roman" w:cs="Times New Roman"/>
                <w:sz w:val="20"/>
                <w:szCs w:val="20"/>
                <w:lang w:val="ru-RU"/>
              </w:rPr>
            </w:pPr>
            <w:r>
              <w:rPr>
                <w:rFonts w:ascii="Times New Roman" w:hAnsi="Times New Roman" w:cs="Times New Roman"/>
                <w:sz w:val="20"/>
                <w:szCs w:val="20"/>
                <w:lang w:val="ru-RU"/>
              </w:rPr>
              <w:t>Генеральный директор</w:t>
            </w:r>
          </w:p>
          <w:p w:rsidR="000072DD" w:rsidRDefault="000072DD" w:rsidP="000072DD">
            <w:pPr>
              <w:tabs>
                <w:tab w:val="left" w:pos="993"/>
              </w:tabs>
              <w:spacing w:after="0" w:line="240" w:lineRule="auto"/>
              <w:ind w:firstLine="34"/>
              <w:rPr>
                <w:rFonts w:ascii="Times New Roman" w:hAnsi="Times New Roman" w:cs="Times New Roman"/>
                <w:sz w:val="20"/>
                <w:szCs w:val="20"/>
                <w:lang w:val="ru-RU"/>
              </w:rPr>
            </w:pPr>
          </w:p>
          <w:p w:rsidR="000072DD" w:rsidRDefault="000072DD" w:rsidP="000072DD">
            <w:pPr>
              <w:tabs>
                <w:tab w:val="left" w:pos="993"/>
              </w:tabs>
              <w:spacing w:after="0" w:line="240" w:lineRule="auto"/>
              <w:ind w:firstLine="34"/>
              <w:rPr>
                <w:rFonts w:ascii="Times New Roman" w:hAnsi="Times New Roman" w:cs="Times New Roman"/>
                <w:sz w:val="20"/>
                <w:szCs w:val="20"/>
                <w:lang w:val="ru-RU"/>
              </w:rPr>
            </w:pPr>
          </w:p>
          <w:p w:rsidR="000072DD" w:rsidRPr="000072DD" w:rsidRDefault="000072DD" w:rsidP="000072DD">
            <w:pPr>
              <w:tabs>
                <w:tab w:val="left" w:pos="993"/>
              </w:tabs>
              <w:spacing w:after="0" w:line="240" w:lineRule="auto"/>
              <w:ind w:firstLine="34"/>
              <w:rPr>
                <w:rFonts w:ascii="Times New Roman" w:hAnsi="Times New Roman" w:cs="Times New Roman"/>
                <w:sz w:val="20"/>
                <w:szCs w:val="20"/>
                <w:lang w:val="ru-RU"/>
              </w:rPr>
            </w:pPr>
            <w:r>
              <w:rPr>
                <w:rFonts w:ascii="Times New Roman" w:hAnsi="Times New Roman" w:cs="Times New Roman"/>
                <w:sz w:val="20"/>
                <w:szCs w:val="20"/>
                <w:lang w:val="ru-RU"/>
              </w:rPr>
              <w:t>__________________________Н.Н. Самойлова</w:t>
            </w:r>
          </w:p>
        </w:tc>
        <w:tc>
          <w:tcPr>
            <w:tcW w:w="5103" w:type="dxa"/>
          </w:tcPr>
          <w:p w:rsidR="00F13627" w:rsidRPr="00241294" w:rsidRDefault="00F13627" w:rsidP="00241294">
            <w:pPr>
              <w:spacing w:after="0" w:line="240" w:lineRule="auto"/>
              <w:rPr>
                <w:rFonts w:ascii="Times New Roman" w:hAnsi="Times New Roman" w:cs="Times New Roman"/>
                <w:b/>
                <w:sz w:val="20"/>
                <w:szCs w:val="20"/>
                <w:lang w:val="ru-RU"/>
              </w:rPr>
            </w:pPr>
            <w:r w:rsidRPr="00241294">
              <w:rPr>
                <w:rFonts w:ascii="Times New Roman" w:hAnsi="Times New Roman" w:cs="Times New Roman"/>
                <w:b/>
                <w:sz w:val="20"/>
                <w:szCs w:val="20"/>
                <w:lang w:val="ru-RU"/>
              </w:rPr>
              <w:t>Собственники помещений</w:t>
            </w:r>
            <w:r w:rsidR="001B40F0" w:rsidRPr="00241294">
              <w:rPr>
                <w:rFonts w:ascii="Times New Roman" w:hAnsi="Times New Roman" w:cs="Times New Roman"/>
                <w:b/>
                <w:sz w:val="20"/>
                <w:szCs w:val="20"/>
                <w:lang w:val="ru-RU"/>
              </w:rPr>
              <w:t xml:space="preserve"> или уполномоченные ими лица</w:t>
            </w:r>
            <w:r w:rsidRPr="00241294">
              <w:rPr>
                <w:rFonts w:ascii="Times New Roman" w:hAnsi="Times New Roman" w:cs="Times New Roman"/>
                <w:b/>
                <w:sz w:val="20"/>
                <w:szCs w:val="20"/>
                <w:lang w:val="ru-RU"/>
              </w:rPr>
              <w:t xml:space="preserve">, проставившие свои </w:t>
            </w:r>
            <w:proofErr w:type="gramStart"/>
            <w:r w:rsidRPr="00241294">
              <w:rPr>
                <w:rFonts w:ascii="Times New Roman" w:hAnsi="Times New Roman" w:cs="Times New Roman"/>
                <w:b/>
                <w:sz w:val="20"/>
                <w:szCs w:val="20"/>
                <w:lang w:val="ru-RU"/>
              </w:rPr>
              <w:t>подписи  в</w:t>
            </w:r>
            <w:proofErr w:type="gramEnd"/>
            <w:r w:rsidRPr="00241294">
              <w:rPr>
                <w:rFonts w:ascii="Times New Roman" w:hAnsi="Times New Roman" w:cs="Times New Roman"/>
                <w:b/>
                <w:sz w:val="20"/>
                <w:szCs w:val="20"/>
                <w:lang w:val="ru-RU"/>
              </w:rPr>
              <w:t xml:space="preserve"> </w:t>
            </w:r>
            <w:r w:rsidR="00D13825" w:rsidRPr="00241294">
              <w:rPr>
                <w:rFonts w:ascii="Times New Roman" w:hAnsi="Times New Roman" w:cs="Times New Roman"/>
                <w:b/>
                <w:sz w:val="20"/>
                <w:szCs w:val="20"/>
                <w:lang w:val="ru-RU"/>
              </w:rPr>
              <w:t>Приложении № 2 к Договору</w:t>
            </w:r>
          </w:p>
          <w:p w:rsidR="00994C67" w:rsidRPr="00241294" w:rsidRDefault="00994C67" w:rsidP="00241294">
            <w:pPr>
              <w:spacing w:after="0" w:line="240" w:lineRule="auto"/>
              <w:rPr>
                <w:rFonts w:ascii="Times New Roman" w:hAnsi="Times New Roman" w:cs="Times New Roman"/>
                <w:b/>
                <w:sz w:val="20"/>
                <w:szCs w:val="20"/>
                <w:lang w:val="ru-RU"/>
              </w:rPr>
            </w:pPr>
          </w:p>
          <w:p w:rsidR="00F13627" w:rsidRPr="00241294" w:rsidRDefault="00F13627" w:rsidP="00241294">
            <w:pPr>
              <w:tabs>
                <w:tab w:val="left" w:pos="993"/>
              </w:tabs>
              <w:spacing w:after="0" w:line="240" w:lineRule="auto"/>
              <w:ind w:left="360"/>
              <w:jc w:val="both"/>
              <w:rPr>
                <w:rFonts w:ascii="Times New Roman" w:hAnsi="Times New Roman" w:cs="Times New Roman"/>
                <w:b/>
                <w:sz w:val="16"/>
                <w:szCs w:val="16"/>
                <w:lang w:val="ru-RU"/>
              </w:rPr>
            </w:pPr>
          </w:p>
          <w:p w:rsidR="008A4EAF" w:rsidRPr="00241294" w:rsidRDefault="007C2762" w:rsidP="00241294">
            <w:pPr>
              <w:tabs>
                <w:tab w:val="left" w:pos="993"/>
              </w:tabs>
              <w:spacing w:after="0" w:line="240" w:lineRule="auto"/>
              <w:jc w:val="both"/>
              <w:rPr>
                <w:rFonts w:ascii="Times New Roman" w:hAnsi="Times New Roman" w:cs="Times New Roman"/>
                <w:b/>
                <w:sz w:val="20"/>
                <w:szCs w:val="20"/>
                <w:lang w:val="ru-RU"/>
              </w:rPr>
            </w:pPr>
            <w:r w:rsidRPr="00241294">
              <w:rPr>
                <w:rFonts w:ascii="Times New Roman" w:hAnsi="Times New Roman" w:cs="Times New Roman"/>
                <w:b/>
                <w:sz w:val="20"/>
                <w:szCs w:val="20"/>
                <w:lang w:val="ru-RU"/>
              </w:rPr>
              <w:t>П</w:t>
            </w:r>
            <w:r w:rsidR="00994C67" w:rsidRPr="00241294">
              <w:rPr>
                <w:rFonts w:ascii="Times New Roman" w:hAnsi="Times New Roman" w:cs="Times New Roman"/>
                <w:b/>
                <w:sz w:val="20"/>
                <w:szCs w:val="20"/>
                <w:lang w:val="ru-RU"/>
              </w:rPr>
              <w:t>редседатель совета</w:t>
            </w:r>
            <w:r w:rsidR="008A4EAF" w:rsidRPr="00241294">
              <w:rPr>
                <w:rFonts w:ascii="Times New Roman" w:hAnsi="Times New Roman" w:cs="Times New Roman"/>
                <w:b/>
                <w:sz w:val="20"/>
                <w:szCs w:val="20"/>
                <w:lang w:val="ru-RU"/>
              </w:rPr>
              <w:t xml:space="preserve"> МКД</w:t>
            </w:r>
            <w:r w:rsidR="00994C67" w:rsidRPr="00241294">
              <w:rPr>
                <w:rFonts w:ascii="Times New Roman" w:hAnsi="Times New Roman" w:cs="Times New Roman"/>
                <w:b/>
                <w:sz w:val="20"/>
                <w:szCs w:val="20"/>
                <w:lang w:val="ru-RU"/>
              </w:rPr>
              <w:t xml:space="preserve"> </w:t>
            </w:r>
            <w:r w:rsidR="008A4EAF" w:rsidRPr="00241294">
              <w:rPr>
                <w:rFonts w:ascii="Times New Roman" w:hAnsi="Times New Roman" w:cs="Times New Roman"/>
                <w:b/>
                <w:sz w:val="20"/>
                <w:szCs w:val="20"/>
                <w:lang w:val="ru-RU"/>
              </w:rPr>
              <w:t xml:space="preserve">наделенный полномочиями на заключение Договора решением общего собрания (протокол от </w:t>
            </w:r>
            <w:r w:rsidR="000072DD">
              <w:rPr>
                <w:rFonts w:ascii="Times New Roman" w:hAnsi="Times New Roman" w:cs="Times New Roman"/>
                <w:b/>
                <w:sz w:val="20"/>
                <w:szCs w:val="20"/>
                <w:lang w:val="ru-RU"/>
              </w:rPr>
              <w:t>23.02.2022 г.</w:t>
            </w:r>
            <w:r w:rsidR="008A4EAF" w:rsidRPr="00241294">
              <w:rPr>
                <w:rFonts w:ascii="Times New Roman" w:hAnsi="Times New Roman" w:cs="Times New Roman"/>
                <w:b/>
                <w:sz w:val="20"/>
                <w:szCs w:val="20"/>
                <w:lang w:val="ru-RU"/>
              </w:rPr>
              <w:t xml:space="preserve"> № </w:t>
            </w:r>
            <w:r w:rsidR="000072DD">
              <w:rPr>
                <w:rFonts w:ascii="Times New Roman" w:hAnsi="Times New Roman" w:cs="Times New Roman"/>
                <w:b/>
                <w:sz w:val="20"/>
                <w:szCs w:val="20"/>
                <w:lang w:val="ru-RU"/>
              </w:rPr>
              <w:t>1/2022</w:t>
            </w:r>
            <w:r w:rsidR="008A4EAF" w:rsidRPr="00241294">
              <w:rPr>
                <w:rFonts w:ascii="Times New Roman" w:hAnsi="Times New Roman" w:cs="Times New Roman"/>
                <w:b/>
                <w:sz w:val="20"/>
                <w:szCs w:val="20"/>
                <w:lang w:val="ru-RU"/>
              </w:rPr>
              <w:t xml:space="preserve">) </w:t>
            </w:r>
          </w:p>
          <w:p w:rsidR="00994C67" w:rsidRPr="00241294" w:rsidRDefault="00994C67" w:rsidP="00241294">
            <w:pPr>
              <w:tabs>
                <w:tab w:val="left" w:pos="993"/>
              </w:tabs>
              <w:spacing w:after="0" w:line="240" w:lineRule="auto"/>
              <w:jc w:val="both"/>
              <w:rPr>
                <w:rFonts w:ascii="Times New Roman" w:hAnsi="Times New Roman" w:cs="Times New Roman"/>
                <w:sz w:val="20"/>
                <w:szCs w:val="20"/>
                <w:lang w:val="ru-RU"/>
              </w:rPr>
            </w:pPr>
          </w:p>
          <w:p w:rsidR="00301FB2" w:rsidRPr="00241294" w:rsidRDefault="00301FB2" w:rsidP="00241294">
            <w:pPr>
              <w:tabs>
                <w:tab w:val="left" w:pos="993"/>
              </w:tabs>
              <w:spacing w:after="0" w:line="240" w:lineRule="auto"/>
              <w:jc w:val="both"/>
              <w:rPr>
                <w:rFonts w:ascii="Times New Roman" w:hAnsi="Times New Roman" w:cs="Times New Roman"/>
                <w:sz w:val="20"/>
                <w:szCs w:val="20"/>
                <w:lang w:val="ru-RU"/>
              </w:rPr>
            </w:pPr>
          </w:p>
          <w:p w:rsidR="00301FB2" w:rsidRPr="00241294" w:rsidRDefault="00301FB2" w:rsidP="00241294">
            <w:pPr>
              <w:spacing w:after="0" w:line="240" w:lineRule="auto"/>
              <w:rPr>
                <w:rFonts w:ascii="Times New Roman" w:hAnsi="Times New Roman" w:cs="Times New Roman"/>
                <w:b/>
                <w:sz w:val="20"/>
                <w:szCs w:val="20"/>
                <w:lang w:val="ru-RU"/>
              </w:rPr>
            </w:pPr>
            <w:r w:rsidRPr="00241294">
              <w:rPr>
                <w:rFonts w:ascii="Times New Roman" w:hAnsi="Times New Roman" w:cs="Times New Roman"/>
                <w:b/>
                <w:sz w:val="20"/>
                <w:szCs w:val="20"/>
                <w:lang w:val="ru-RU"/>
              </w:rPr>
              <w:t>__________________     ________________      ________</w:t>
            </w:r>
          </w:p>
          <w:p w:rsidR="00301FB2" w:rsidRPr="001B40F0" w:rsidRDefault="00301FB2" w:rsidP="00241294">
            <w:pPr>
              <w:spacing w:after="0" w:line="240" w:lineRule="auto"/>
              <w:rPr>
                <w:rFonts w:ascii="Times New Roman" w:hAnsi="Times New Roman" w:cs="Times New Roman"/>
                <w:sz w:val="20"/>
                <w:szCs w:val="20"/>
                <w:lang w:val="ru-RU"/>
              </w:rPr>
            </w:pPr>
            <w:r w:rsidRPr="00241294">
              <w:rPr>
                <w:rFonts w:ascii="Times New Roman" w:hAnsi="Times New Roman" w:cs="Times New Roman"/>
                <w:sz w:val="20"/>
                <w:szCs w:val="20"/>
                <w:lang w:val="ru-RU"/>
              </w:rPr>
              <w:t xml:space="preserve">        (Ф.И.О.)                          </w:t>
            </w:r>
            <w:proofErr w:type="gramStart"/>
            <w:r w:rsidRPr="00241294">
              <w:rPr>
                <w:rFonts w:ascii="Times New Roman" w:hAnsi="Times New Roman" w:cs="Times New Roman"/>
                <w:sz w:val="20"/>
                <w:szCs w:val="20"/>
                <w:lang w:val="ru-RU"/>
              </w:rPr>
              <w:t>подпись</w:t>
            </w:r>
            <w:proofErr w:type="gramEnd"/>
            <w:r w:rsidRPr="00241294">
              <w:rPr>
                <w:rFonts w:ascii="Times New Roman" w:hAnsi="Times New Roman" w:cs="Times New Roman"/>
                <w:sz w:val="20"/>
                <w:szCs w:val="20"/>
                <w:lang w:val="ru-RU"/>
              </w:rPr>
              <w:t xml:space="preserve">                     дата</w:t>
            </w:r>
            <w:r w:rsidRPr="001B40F0">
              <w:rPr>
                <w:rFonts w:ascii="Times New Roman" w:hAnsi="Times New Roman" w:cs="Times New Roman"/>
                <w:sz w:val="20"/>
                <w:szCs w:val="20"/>
                <w:lang w:val="ru-RU"/>
              </w:rPr>
              <w:t xml:space="preserve">    </w:t>
            </w:r>
          </w:p>
          <w:p w:rsidR="00301FB2" w:rsidRDefault="00301FB2" w:rsidP="00241294">
            <w:pPr>
              <w:tabs>
                <w:tab w:val="left" w:pos="993"/>
              </w:tabs>
              <w:spacing w:after="0" w:line="240" w:lineRule="auto"/>
              <w:jc w:val="both"/>
              <w:rPr>
                <w:rFonts w:ascii="Times New Roman" w:hAnsi="Times New Roman" w:cs="Times New Roman"/>
                <w:sz w:val="20"/>
                <w:szCs w:val="20"/>
                <w:lang w:val="ru-RU"/>
              </w:rPr>
            </w:pPr>
          </w:p>
          <w:p w:rsidR="00F13627" w:rsidRPr="00E27A92" w:rsidRDefault="00F13627" w:rsidP="00241294">
            <w:pPr>
              <w:tabs>
                <w:tab w:val="left" w:pos="993"/>
              </w:tabs>
              <w:spacing w:after="0" w:line="240" w:lineRule="auto"/>
              <w:jc w:val="both"/>
              <w:rPr>
                <w:rFonts w:ascii="Times New Roman" w:hAnsi="Times New Roman" w:cs="Times New Roman"/>
                <w:sz w:val="20"/>
                <w:szCs w:val="20"/>
                <w:lang w:val="ru-RU"/>
              </w:rPr>
            </w:pPr>
          </w:p>
        </w:tc>
      </w:tr>
    </w:tbl>
    <w:p w:rsidR="0017134B" w:rsidRPr="00AD7BCF" w:rsidRDefault="0017134B" w:rsidP="00241294">
      <w:pPr>
        <w:autoSpaceDE w:val="0"/>
        <w:autoSpaceDN w:val="0"/>
        <w:adjustRightInd w:val="0"/>
        <w:spacing w:after="0" w:line="240" w:lineRule="auto"/>
        <w:ind w:firstLine="540"/>
        <w:jc w:val="both"/>
        <w:rPr>
          <w:rFonts w:ascii="Times New Roman" w:hAnsi="Times New Roman" w:cs="Times New Roman"/>
          <w:sz w:val="2"/>
          <w:szCs w:val="2"/>
          <w:lang w:val="ru-RU"/>
        </w:rPr>
      </w:pPr>
    </w:p>
    <w:p w:rsidR="0017134B" w:rsidRPr="00AD7BCF" w:rsidRDefault="0017134B" w:rsidP="0022136E">
      <w:pPr>
        <w:autoSpaceDE w:val="0"/>
        <w:autoSpaceDN w:val="0"/>
        <w:adjustRightInd w:val="0"/>
        <w:spacing w:after="0" w:line="240" w:lineRule="auto"/>
        <w:ind w:firstLine="540"/>
        <w:jc w:val="both"/>
        <w:rPr>
          <w:rFonts w:ascii="Times New Roman" w:hAnsi="Times New Roman" w:cs="Times New Roman"/>
          <w:sz w:val="2"/>
          <w:szCs w:val="2"/>
          <w:lang w:val="ru-RU"/>
        </w:rPr>
      </w:pPr>
    </w:p>
    <w:sectPr w:rsidR="0017134B" w:rsidRPr="00AD7BCF" w:rsidSect="009A068D">
      <w:footerReference w:type="default" r:id="rId9"/>
      <w:pgSz w:w="11906" w:h="16838"/>
      <w:pgMar w:top="568"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8D" w:rsidRDefault="009A068D" w:rsidP="00F13627">
      <w:pPr>
        <w:spacing w:after="0" w:line="240" w:lineRule="auto"/>
      </w:pPr>
      <w:r>
        <w:separator/>
      </w:r>
    </w:p>
  </w:endnote>
  <w:endnote w:type="continuationSeparator" w:id="0">
    <w:p w:rsidR="009A068D" w:rsidRDefault="009A068D" w:rsidP="00F1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798572"/>
      <w:docPartObj>
        <w:docPartGallery w:val="Page Numbers (Bottom of Page)"/>
        <w:docPartUnique/>
      </w:docPartObj>
    </w:sdtPr>
    <w:sdtEndPr/>
    <w:sdtContent>
      <w:p w:rsidR="009A068D" w:rsidRDefault="009A068D">
        <w:pPr>
          <w:pStyle w:val="afd"/>
          <w:jc w:val="right"/>
        </w:pPr>
        <w:r>
          <w:fldChar w:fldCharType="begin"/>
        </w:r>
        <w:r>
          <w:instrText xml:space="preserve"> PAGE   \* MERGEFORMAT </w:instrText>
        </w:r>
        <w:r>
          <w:fldChar w:fldCharType="separate"/>
        </w:r>
        <w:r w:rsidR="00DC69AA">
          <w:rPr>
            <w:noProof/>
          </w:rPr>
          <w:t>2</w:t>
        </w:r>
        <w:r>
          <w:rPr>
            <w:noProof/>
          </w:rPr>
          <w:fldChar w:fldCharType="end"/>
        </w:r>
      </w:p>
    </w:sdtContent>
  </w:sdt>
  <w:p w:rsidR="009A068D" w:rsidRDefault="009A068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8D" w:rsidRDefault="009A068D" w:rsidP="00F13627">
      <w:pPr>
        <w:spacing w:after="0" w:line="240" w:lineRule="auto"/>
      </w:pPr>
      <w:r>
        <w:separator/>
      </w:r>
    </w:p>
  </w:footnote>
  <w:footnote w:type="continuationSeparator" w:id="0">
    <w:p w:rsidR="009A068D" w:rsidRDefault="009A068D" w:rsidP="00F13627">
      <w:pPr>
        <w:spacing w:after="0" w:line="240" w:lineRule="auto"/>
      </w:pPr>
      <w:r>
        <w:continuationSeparator/>
      </w:r>
    </w:p>
  </w:footnote>
  <w:footnote w:id="1">
    <w:p w:rsidR="009A068D" w:rsidRPr="00501DDC" w:rsidRDefault="009A068D" w:rsidP="008C656D">
      <w:pPr>
        <w:pStyle w:val="a3"/>
        <w:ind w:left="142" w:hanging="142"/>
        <w:rPr>
          <w:rFonts w:ascii="Times New Roman" w:hAnsi="Times New Roman" w:cs="Times New Roman"/>
          <w:lang w:val="ru-RU"/>
        </w:rPr>
      </w:pPr>
      <w:r w:rsidRPr="00501DDC">
        <w:rPr>
          <w:rStyle w:val="a5"/>
          <w:rFonts w:ascii="Times New Roman" w:hAnsi="Times New Roman" w:cs="Times New Roman"/>
        </w:rPr>
        <w:footnoteRef/>
      </w:r>
      <w:r>
        <w:rPr>
          <w:rFonts w:ascii="Times New Roman" w:hAnsi="Times New Roman" w:cs="Times New Roman"/>
          <w:lang w:val="ru-RU"/>
        </w:rPr>
        <w:t xml:space="preserve"> </w:t>
      </w:r>
      <w:proofErr w:type="gramStart"/>
      <w:r>
        <w:rPr>
          <w:rFonts w:ascii="Times New Roman" w:hAnsi="Times New Roman" w:cs="Times New Roman"/>
          <w:lang w:val="ru-RU"/>
        </w:rPr>
        <w:t>д</w:t>
      </w:r>
      <w:r w:rsidRPr="00501DDC">
        <w:rPr>
          <w:rFonts w:ascii="Times New Roman" w:hAnsi="Times New Roman" w:cs="Times New Roman"/>
          <w:lang w:val="ru-RU"/>
        </w:rPr>
        <w:t>анные</w:t>
      </w:r>
      <w:proofErr w:type="gramEnd"/>
      <w:r w:rsidRPr="00501DDC">
        <w:rPr>
          <w:rFonts w:ascii="Times New Roman" w:hAnsi="Times New Roman" w:cs="Times New Roman"/>
          <w:lang w:val="ru-RU"/>
        </w:rPr>
        <w:t xml:space="preserve"> Правила приводятся, если в дом осуществляется подача газа.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E518F"/>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F1A06AC"/>
    <w:multiLevelType w:val="multilevel"/>
    <w:tmpl w:val="67E2B40C"/>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32114A0"/>
    <w:multiLevelType w:val="hybridMultilevel"/>
    <w:tmpl w:val="2260209C"/>
    <w:lvl w:ilvl="0" w:tplc="08667334">
      <w:start w:val="6"/>
      <w:numFmt w:val="bullet"/>
      <w:lvlText w:val=""/>
      <w:lvlJc w:val="left"/>
      <w:pPr>
        <w:ind w:left="720" w:hanging="360"/>
      </w:pPr>
      <w:rPr>
        <w:rFonts w:ascii="Symbol" w:eastAsiaTheme="maj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283851"/>
    <w:multiLevelType w:val="hybridMultilevel"/>
    <w:tmpl w:val="6D945406"/>
    <w:lvl w:ilvl="0" w:tplc="4696541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482D3BC3"/>
    <w:multiLevelType w:val="hybridMultilevel"/>
    <w:tmpl w:val="810401C6"/>
    <w:lvl w:ilvl="0" w:tplc="FDB0DE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92F49D0"/>
    <w:multiLevelType w:val="multilevel"/>
    <w:tmpl w:val="E0A83968"/>
    <w:lvl w:ilvl="0">
      <w:start w:val="10"/>
      <w:numFmt w:val="decimal"/>
      <w:lvlText w:val="%1"/>
      <w:lvlJc w:val="left"/>
      <w:pPr>
        <w:ind w:left="420" w:hanging="420"/>
      </w:pPr>
      <w:rPr>
        <w:rFonts w:hint="default"/>
        <w:b w:val="0"/>
      </w:rPr>
    </w:lvl>
    <w:lvl w:ilvl="1">
      <w:start w:val="1"/>
      <w:numFmt w:val="decimal"/>
      <w:lvlText w:val="%1.%2"/>
      <w:lvlJc w:val="left"/>
      <w:pPr>
        <w:ind w:left="987"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E89677D"/>
    <w:multiLevelType w:val="multilevel"/>
    <w:tmpl w:val="0AAE0000"/>
    <w:lvl w:ilvl="0">
      <w:start w:val="6"/>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nsid w:val="5EA23BB1"/>
    <w:multiLevelType w:val="hybridMultilevel"/>
    <w:tmpl w:val="C69A7928"/>
    <w:lvl w:ilvl="0" w:tplc="9D2AC770">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5ECA2D11"/>
    <w:multiLevelType w:val="hybridMultilevel"/>
    <w:tmpl w:val="C23E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3B02D3"/>
    <w:multiLevelType w:val="hybridMultilevel"/>
    <w:tmpl w:val="54AEEB50"/>
    <w:lvl w:ilvl="0" w:tplc="CD34C38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91E0178"/>
    <w:multiLevelType w:val="multilevel"/>
    <w:tmpl w:val="1D42C3A4"/>
    <w:lvl w:ilvl="0">
      <w:start w:val="2"/>
      <w:numFmt w:val="decimal"/>
      <w:lvlText w:val="%1."/>
      <w:lvlJc w:val="left"/>
      <w:pPr>
        <w:ind w:left="495" w:hanging="495"/>
      </w:pPr>
      <w:rPr>
        <w:rFonts w:hint="default"/>
        <w:color w:val="000000"/>
      </w:rPr>
    </w:lvl>
    <w:lvl w:ilvl="1">
      <w:start w:val="4"/>
      <w:numFmt w:val="decimal"/>
      <w:lvlText w:val="%1.%2."/>
      <w:lvlJc w:val="left"/>
      <w:pPr>
        <w:ind w:left="849" w:hanging="495"/>
      </w:pPr>
      <w:rPr>
        <w:rFonts w:hint="default"/>
        <w:color w:val="000000"/>
      </w:rPr>
    </w:lvl>
    <w:lvl w:ilvl="2">
      <w:start w:val="3"/>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1">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0"/>
  </w:num>
  <w:num w:numId="2">
    <w:abstractNumId w:val="6"/>
  </w:num>
  <w:num w:numId="3">
    <w:abstractNumId w:val="5"/>
  </w:num>
  <w:num w:numId="4">
    <w:abstractNumId w:val="1"/>
  </w:num>
  <w:num w:numId="5">
    <w:abstractNumId w:val="3"/>
  </w:num>
  <w:num w:numId="6">
    <w:abstractNumId w:val="4"/>
  </w:num>
  <w:num w:numId="7">
    <w:abstractNumId w:val="8"/>
  </w:num>
  <w:num w:numId="8">
    <w:abstractNumId w:val="7"/>
  </w:num>
  <w:num w:numId="9">
    <w:abstractNumId w:val="9"/>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3627"/>
    <w:rsid w:val="000072DD"/>
    <w:rsid w:val="00015E17"/>
    <w:rsid w:val="00017EDE"/>
    <w:rsid w:val="00030B36"/>
    <w:rsid w:val="00031078"/>
    <w:rsid w:val="00035626"/>
    <w:rsid w:val="0003697A"/>
    <w:rsid w:val="00036E0A"/>
    <w:rsid w:val="000372B8"/>
    <w:rsid w:val="00041988"/>
    <w:rsid w:val="00051B96"/>
    <w:rsid w:val="00064E11"/>
    <w:rsid w:val="00064F87"/>
    <w:rsid w:val="00065B0E"/>
    <w:rsid w:val="00066869"/>
    <w:rsid w:val="000724E5"/>
    <w:rsid w:val="00075AF1"/>
    <w:rsid w:val="00075E9B"/>
    <w:rsid w:val="00076A9E"/>
    <w:rsid w:val="00087E96"/>
    <w:rsid w:val="00094A6C"/>
    <w:rsid w:val="00095750"/>
    <w:rsid w:val="00097CAE"/>
    <w:rsid w:val="000A5820"/>
    <w:rsid w:val="000A6114"/>
    <w:rsid w:val="000B23DF"/>
    <w:rsid w:val="000B607C"/>
    <w:rsid w:val="000B66D5"/>
    <w:rsid w:val="000B7FD6"/>
    <w:rsid w:val="000C07C5"/>
    <w:rsid w:val="000C2EFB"/>
    <w:rsid w:val="000C653F"/>
    <w:rsid w:val="000C6EF1"/>
    <w:rsid w:val="000D0A8A"/>
    <w:rsid w:val="000D2A77"/>
    <w:rsid w:val="000D3B5C"/>
    <w:rsid w:val="000D53EA"/>
    <w:rsid w:val="000D6B1E"/>
    <w:rsid w:val="000E0BBA"/>
    <w:rsid w:val="000E5BB1"/>
    <w:rsid w:val="000F05E7"/>
    <w:rsid w:val="000F6C5C"/>
    <w:rsid w:val="000F7ED9"/>
    <w:rsid w:val="00102344"/>
    <w:rsid w:val="00102721"/>
    <w:rsid w:val="00105A24"/>
    <w:rsid w:val="00106063"/>
    <w:rsid w:val="0011508B"/>
    <w:rsid w:val="00120E89"/>
    <w:rsid w:val="00121F1E"/>
    <w:rsid w:val="0013223D"/>
    <w:rsid w:val="00132B45"/>
    <w:rsid w:val="00133567"/>
    <w:rsid w:val="00140217"/>
    <w:rsid w:val="0014660F"/>
    <w:rsid w:val="001470D6"/>
    <w:rsid w:val="00153E3C"/>
    <w:rsid w:val="001572D9"/>
    <w:rsid w:val="00160E34"/>
    <w:rsid w:val="00161A9D"/>
    <w:rsid w:val="00163D7D"/>
    <w:rsid w:val="00170427"/>
    <w:rsid w:val="0017134B"/>
    <w:rsid w:val="001841B2"/>
    <w:rsid w:val="00190534"/>
    <w:rsid w:val="00193705"/>
    <w:rsid w:val="00196E81"/>
    <w:rsid w:val="00197085"/>
    <w:rsid w:val="001A73F0"/>
    <w:rsid w:val="001B01E8"/>
    <w:rsid w:val="001B40F0"/>
    <w:rsid w:val="001B5AD5"/>
    <w:rsid w:val="001B616D"/>
    <w:rsid w:val="001B7AA5"/>
    <w:rsid w:val="001C37D2"/>
    <w:rsid w:val="001C497C"/>
    <w:rsid w:val="001C55A9"/>
    <w:rsid w:val="001C7B95"/>
    <w:rsid w:val="001D1690"/>
    <w:rsid w:val="001D1C00"/>
    <w:rsid w:val="001D7062"/>
    <w:rsid w:val="001E0403"/>
    <w:rsid w:val="001E0AB5"/>
    <w:rsid w:val="001E12B8"/>
    <w:rsid w:val="002106CF"/>
    <w:rsid w:val="0021716E"/>
    <w:rsid w:val="002212EB"/>
    <w:rsid w:val="0022136E"/>
    <w:rsid w:val="00223E74"/>
    <w:rsid w:val="0022611E"/>
    <w:rsid w:val="0023240A"/>
    <w:rsid w:val="00241294"/>
    <w:rsid w:val="002424C3"/>
    <w:rsid w:val="00257376"/>
    <w:rsid w:val="002604F7"/>
    <w:rsid w:val="0026794A"/>
    <w:rsid w:val="00270371"/>
    <w:rsid w:val="002719FF"/>
    <w:rsid w:val="00271BA1"/>
    <w:rsid w:val="00272852"/>
    <w:rsid w:val="00272EF9"/>
    <w:rsid w:val="002824F5"/>
    <w:rsid w:val="00284A1B"/>
    <w:rsid w:val="0029087D"/>
    <w:rsid w:val="002956AB"/>
    <w:rsid w:val="002A1D7D"/>
    <w:rsid w:val="002A43AF"/>
    <w:rsid w:val="002B2A21"/>
    <w:rsid w:val="002C7B62"/>
    <w:rsid w:val="002D2D31"/>
    <w:rsid w:val="002D3EF6"/>
    <w:rsid w:val="002E1589"/>
    <w:rsid w:val="002E264A"/>
    <w:rsid w:val="002F0552"/>
    <w:rsid w:val="002F0FD6"/>
    <w:rsid w:val="002F3BBC"/>
    <w:rsid w:val="002F7068"/>
    <w:rsid w:val="00300C5E"/>
    <w:rsid w:val="0030198F"/>
    <w:rsid w:val="00301FB2"/>
    <w:rsid w:val="003057E4"/>
    <w:rsid w:val="00310A0C"/>
    <w:rsid w:val="003131DB"/>
    <w:rsid w:val="003159D5"/>
    <w:rsid w:val="00317E53"/>
    <w:rsid w:val="00325892"/>
    <w:rsid w:val="003274F6"/>
    <w:rsid w:val="0033323A"/>
    <w:rsid w:val="00334D5B"/>
    <w:rsid w:val="00337145"/>
    <w:rsid w:val="00343237"/>
    <w:rsid w:val="00351117"/>
    <w:rsid w:val="003525ED"/>
    <w:rsid w:val="00357528"/>
    <w:rsid w:val="003629B2"/>
    <w:rsid w:val="00373FAB"/>
    <w:rsid w:val="003755A3"/>
    <w:rsid w:val="003772CE"/>
    <w:rsid w:val="00381A13"/>
    <w:rsid w:val="003824C3"/>
    <w:rsid w:val="003834A5"/>
    <w:rsid w:val="00383DED"/>
    <w:rsid w:val="003935A0"/>
    <w:rsid w:val="00396CE6"/>
    <w:rsid w:val="003A2886"/>
    <w:rsid w:val="003A3877"/>
    <w:rsid w:val="003A5D0C"/>
    <w:rsid w:val="003A79F7"/>
    <w:rsid w:val="003B05A6"/>
    <w:rsid w:val="003B2C86"/>
    <w:rsid w:val="003B7401"/>
    <w:rsid w:val="003C39BE"/>
    <w:rsid w:val="003C62EA"/>
    <w:rsid w:val="003C6A98"/>
    <w:rsid w:val="003D07DB"/>
    <w:rsid w:val="003D3473"/>
    <w:rsid w:val="003D596D"/>
    <w:rsid w:val="003E0F69"/>
    <w:rsid w:val="003E1854"/>
    <w:rsid w:val="003E2A31"/>
    <w:rsid w:val="003E6839"/>
    <w:rsid w:val="003F2A7E"/>
    <w:rsid w:val="003F2BBB"/>
    <w:rsid w:val="003F73A9"/>
    <w:rsid w:val="004018A1"/>
    <w:rsid w:val="0040345E"/>
    <w:rsid w:val="00403C80"/>
    <w:rsid w:val="0040590B"/>
    <w:rsid w:val="004063A4"/>
    <w:rsid w:val="00406BC2"/>
    <w:rsid w:val="00422509"/>
    <w:rsid w:val="00422AC4"/>
    <w:rsid w:val="00422CC1"/>
    <w:rsid w:val="004335DC"/>
    <w:rsid w:val="0043379D"/>
    <w:rsid w:val="00433B9D"/>
    <w:rsid w:val="00440A12"/>
    <w:rsid w:val="0044450A"/>
    <w:rsid w:val="00446918"/>
    <w:rsid w:val="00447898"/>
    <w:rsid w:val="00457450"/>
    <w:rsid w:val="0046385E"/>
    <w:rsid w:val="00464C96"/>
    <w:rsid w:val="00471CAD"/>
    <w:rsid w:val="00472B04"/>
    <w:rsid w:val="00476923"/>
    <w:rsid w:val="00476F94"/>
    <w:rsid w:val="004858A3"/>
    <w:rsid w:val="0048764A"/>
    <w:rsid w:val="004921C1"/>
    <w:rsid w:val="00495228"/>
    <w:rsid w:val="004952A3"/>
    <w:rsid w:val="0049733F"/>
    <w:rsid w:val="004A5B6E"/>
    <w:rsid w:val="004B2DA3"/>
    <w:rsid w:val="004B32ED"/>
    <w:rsid w:val="004B4899"/>
    <w:rsid w:val="004D195C"/>
    <w:rsid w:val="004D1F24"/>
    <w:rsid w:val="004D2AFE"/>
    <w:rsid w:val="004D32E0"/>
    <w:rsid w:val="004D3DA1"/>
    <w:rsid w:val="004D5409"/>
    <w:rsid w:val="004E423E"/>
    <w:rsid w:val="004E6415"/>
    <w:rsid w:val="004F1158"/>
    <w:rsid w:val="004F5265"/>
    <w:rsid w:val="00500B05"/>
    <w:rsid w:val="00505E61"/>
    <w:rsid w:val="00507DB5"/>
    <w:rsid w:val="005111E3"/>
    <w:rsid w:val="00512F04"/>
    <w:rsid w:val="00514700"/>
    <w:rsid w:val="00521B07"/>
    <w:rsid w:val="00524D90"/>
    <w:rsid w:val="00540130"/>
    <w:rsid w:val="00550799"/>
    <w:rsid w:val="00557808"/>
    <w:rsid w:val="00562820"/>
    <w:rsid w:val="00564599"/>
    <w:rsid w:val="00577D8C"/>
    <w:rsid w:val="005800CD"/>
    <w:rsid w:val="005824FE"/>
    <w:rsid w:val="00583F4C"/>
    <w:rsid w:val="00594AB1"/>
    <w:rsid w:val="0059520F"/>
    <w:rsid w:val="005A1533"/>
    <w:rsid w:val="005A2120"/>
    <w:rsid w:val="005A4C0D"/>
    <w:rsid w:val="005B1626"/>
    <w:rsid w:val="005B7362"/>
    <w:rsid w:val="005C0426"/>
    <w:rsid w:val="005C1434"/>
    <w:rsid w:val="005C5A67"/>
    <w:rsid w:val="005C7F2D"/>
    <w:rsid w:val="005D0FA9"/>
    <w:rsid w:val="005E0A54"/>
    <w:rsid w:val="005E1341"/>
    <w:rsid w:val="005E19EA"/>
    <w:rsid w:val="005E5B75"/>
    <w:rsid w:val="005F386F"/>
    <w:rsid w:val="005F5F91"/>
    <w:rsid w:val="006054F0"/>
    <w:rsid w:val="00611418"/>
    <w:rsid w:val="00611B19"/>
    <w:rsid w:val="00611F73"/>
    <w:rsid w:val="00612856"/>
    <w:rsid w:val="00614D14"/>
    <w:rsid w:val="00616681"/>
    <w:rsid w:val="0062559D"/>
    <w:rsid w:val="00625900"/>
    <w:rsid w:val="006323E1"/>
    <w:rsid w:val="006341B3"/>
    <w:rsid w:val="00635574"/>
    <w:rsid w:val="00643792"/>
    <w:rsid w:val="00645433"/>
    <w:rsid w:val="00645BC6"/>
    <w:rsid w:val="00646BEC"/>
    <w:rsid w:val="00647B2D"/>
    <w:rsid w:val="00650057"/>
    <w:rsid w:val="00660E12"/>
    <w:rsid w:val="0066560E"/>
    <w:rsid w:val="0067333D"/>
    <w:rsid w:val="00676752"/>
    <w:rsid w:val="006822D5"/>
    <w:rsid w:val="00683F3A"/>
    <w:rsid w:val="00687800"/>
    <w:rsid w:val="006A17AC"/>
    <w:rsid w:val="006A54AA"/>
    <w:rsid w:val="006B5C23"/>
    <w:rsid w:val="006B6A32"/>
    <w:rsid w:val="006B6D3C"/>
    <w:rsid w:val="006B708C"/>
    <w:rsid w:val="006C0423"/>
    <w:rsid w:val="006C0AF3"/>
    <w:rsid w:val="006C0E08"/>
    <w:rsid w:val="006C4FF7"/>
    <w:rsid w:val="006C5CB6"/>
    <w:rsid w:val="006C7ACF"/>
    <w:rsid w:val="006E121D"/>
    <w:rsid w:val="006E3496"/>
    <w:rsid w:val="006F336B"/>
    <w:rsid w:val="006F4369"/>
    <w:rsid w:val="006F6867"/>
    <w:rsid w:val="0070415E"/>
    <w:rsid w:val="00721429"/>
    <w:rsid w:val="007229A7"/>
    <w:rsid w:val="007258F2"/>
    <w:rsid w:val="007325F3"/>
    <w:rsid w:val="0073516E"/>
    <w:rsid w:val="00735FAE"/>
    <w:rsid w:val="007362B1"/>
    <w:rsid w:val="007378BF"/>
    <w:rsid w:val="00741C37"/>
    <w:rsid w:val="00742E54"/>
    <w:rsid w:val="00751E77"/>
    <w:rsid w:val="00755F32"/>
    <w:rsid w:val="0075617F"/>
    <w:rsid w:val="00757EDB"/>
    <w:rsid w:val="00764100"/>
    <w:rsid w:val="007734E3"/>
    <w:rsid w:val="00773F5D"/>
    <w:rsid w:val="007762A1"/>
    <w:rsid w:val="00791EB6"/>
    <w:rsid w:val="00793D8A"/>
    <w:rsid w:val="00794AAC"/>
    <w:rsid w:val="007A1D0F"/>
    <w:rsid w:val="007A4AC0"/>
    <w:rsid w:val="007A6A39"/>
    <w:rsid w:val="007B2340"/>
    <w:rsid w:val="007B34EB"/>
    <w:rsid w:val="007B3A50"/>
    <w:rsid w:val="007B3BAB"/>
    <w:rsid w:val="007B6E10"/>
    <w:rsid w:val="007C055F"/>
    <w:rsid w:val="007C2762"/>
    <w:rsid w:val="007D1B0D"/>
    <w:rsid w:val="007D2B09"/>
    <w:rsid w:val="007D4BC4"/>
    <w:rsid w:val="007D5984"/>
    <w:rsid w:val="007D5B0E"/>
    <w:rsid w:val="007D66A5"/>
    <w:rsid w:val="007E7CF1"/>
    <w:rsid w:val="007F25E9"/>
    <w:rsid w:val="007F342C"/>
    <w:rsid w:val="008105F2"/>
    <w:rsid w:val="0081655C"/>
    <w:rsid w:val="00821A3A"/>
    <w:rsid w:val="00822486"/>
    <w:rsid w:val="00825875"/>
    <w:rsid w:val="008278C5"/>
    <w:rsid w:val="00830066"/>
    <w:rsid w:val="008310E3"/>
    <w:rsid w:val="008322CD"/>
    <w:rsid w:val="00833FF3"/>
    <w:rsid w:val="008340A7"/>
    <w:rsid w:val="00840B94"/>
    <w:rsid w:val="0084672A"/>
    <w:rsid w:val="00850390"/>
    <w:rsid w:val="0085079D"/>
    <w:rsid w:val="00850813"/>
    <w:rsid w:val="00861AC3"/>
    <w:rsid w:val="008648EB"/>
    <w:rsid w:val="008678CF"/>
    <w:rsid w:val="00867DE8"/>
    <w:rsid w:val="008815CB"/>
    <w:rsid w:val="0088205A"/>
    <w:rsid w:val="008907EE"/>
    <w:rsid w:val="00894B8B"/>
    <w:rsid w:val="008953CE"/>
    <w:rsid w:val="0089696E"/>
    <w:rsid w:val="00896CA2"/>
    <w:rsid w:val="00896F88"/>
    <w:rsid w:val="00897221"/>
    <w:rsid w:val="008977CF"/>
    <w:rsid w:val="008A0417"/>
    <w:rsid w:val="008A4763"/>
    <w:rsid w:val="008A4EAF"/>
    <w:rsid w:val="008A6DBF"/>
    <w:rsid w:val="008A7897"/>
    <w:rsid w:val="008B0AAB"/>
    <w:rsid w:val="008B2961"/>
    <w:rsid w:val="008C4CCB"/>
    <w:rsid w:val="008C610A"/>
    <w:rsid w:val="008C6217"/>
    <w:rsid w:val="008C656D"/>
    <w:rsid w:val="008D0151"/>
    <w:rsid w:val="008D10C0"/>
    <w:rsid w:val="008E0402"/>
    <w:rsid w:val="008E4A24"/>
    <w:rsid w:val="008E5466"/>
    <w:rsid w:val="008E6F7A"/>
    <w:rsid w:val="008F0223"/>
    <w:rsid w:val="008F3EBE"/>
    <w:rsid w:val="00903D60"/>
    <w:rsid w:val="00905441"/>
    <w:rsid w:val="009069F9"/>
    <w:rsid w:val="009073A1"/>
    <w:rsid w:val="00907CE5"/>
    <w:rsid w:val="00920B3B"/>
    <w:rsid w:val="009251D2"/>
    <w:rsid w:val="00930766"/>
    <w:rsid w:val="0093421D"/>
    <w:rsid w:val="00937A7D"/>
    <w:rsid w:val="00943A97"/>
    <w:rsid w:val="00944F30"/>
    <w:rsid w:val="0094558D"/>
    <w:rsid w:val="00946092"/>
    <w:rsid w:val="0095248A"/>
    <w:rsid w:val="00955961"/>
    <w:rsid w:val="00957F94"/>
    <w:rsid w:val="00960DF9"/>
    <w:rsid w:val="00961FAF"/>
    <w:rsid w:val="00964D6A"/>
    <w:rsid w:val="009725FF"/>
    <w:rsid w:val="00973B2D"/>
    <w:rsid w:val="0098361B"/>
    <w:rsid w:val="00986610"/>
    <w:rsid w:val="00990401"/>
    <w:rsid w:val="00994C67"/>
    <w:rsid w:val="009A068D"/>
    <w:rsid w:val="009A4D27"/>
    <w:rsid w:val="009A6123"/>
    <w:rsid w:val="009B538B"/>
    <w:rsid w:val="009C0175"/>
    <w:rsid w:val="009C0AE6"/>
    <w:rsid w:val="009C1D75"/>
    <w:rsid w:val="009C22A8"/>
    <w:rsid w:val="009C4620"/>
    <w:rsid w:val="009D0EC9"/>
    <w:rsid w:val="009D63C3"/>
    <w:rsid w:val="009D759E"/>
    <w:rsid w:val="009E308E"/>
    <w:rsid w:val="009F440D"/>
    <w:rsid w:val="009F5F04"/>
    <w:rsid w:val="009F7487"/>
    <w:rsid w:val="00A01F19"/>
    <w:rsid w:val="00A10B59"/>
    <w:rsid w:val="00A12A5B"/>
    <w:rsid w:val="00A15BDD"/>
    <w:rsid w:val="00A26491"/>
    <w:rsid w:val="00A3176E"/>
    <w:rsid w:val="00A37C14"/>
    <w:rsid w:val="00A423A3"/>
    <w:rsid w:val="00A520FB"/>
    <w:rsid w:val="00A53409"/>
    <w:rsid w:val="00A54672"/>
    <w:rsid w:val="00A55AF6"/>
    <w:rsid w:val="00A61204"/>
    <w:rsid w:val="00A64B66"/>
    <w:rsid w:val="00A67151"/>
    <w:rsid w:val="00A74D26"/>
    <w:rsid w:val="00A76D1B"/>
    <w:rsid w:val="00A76FC7"/>
    <w:rsid w:val="00A838B8"/>
    <w:rsid w:val="00A91E27"/>
    <w:rsid w:val="00A94304"/>
    <w:rsid w:val="00AA3882"/>
    <w:rsid w:val="00AA6302"/>
    <w:rsid w:val="00AA7C7D"/>
    <w:rsid w:val="00AB0272"/>
    <w:rsid w:val="00AB03C5"/>
    <w:rsid w:val="00AB2C97"/>
    <w:rsid w:val="00AC0349"/>
    <w:rsid w:val="00AC099D"/>
    <w:rsid w:val="00AC185E"/>
    <w:rsid w:val="00AC3889"/>
    <w:rsid w:val="00AC7CFE"/>
    <w:rsid w:val="00AD7BCF"/>
    <w:rsid w:val="00AE2F40"/>
    <w:rsid w:val="00AE478E"/>
    <w:rsid w:val="00AF0507"/>
    <w:rsid w:val="00AF212C"/>
    <w:rsid w:val="00AF2E60"/>
    <w:rsid w:val="00AF45A6"/>
    <w:rsid w:val="00AF58ED"/>
    <w:rsid w:val="00AF7568"/>
    <w:rsid w:val="00B017E0"/>
    <w:rsid w:val="00B13AB4"/>
    <w:rsid w:val="00B14369"/>
    <w:rsid w:val="00B16901"/>
    <w:rsid w:val="00B2126A"/>
    <w:rsid w:val="00B25609"/>
    <w:rsid w:val="00B27C62"/>
    <w:rsid w:val="00B339A4"/>
    <w:rsid w:val="00B44E4C"/>
    <w:rsid w:val="00B51472"/>
    <w:rsid w:val="00B52AC3"/>
    <w:rsid w:val="00B56B07"/>
    <w:rsid w:val="00B60663"/>
    <w:rsid w:val="00B64376"/>
    <w:rsid w:val="00B65331"/>
    <w:rsid w:val="00B6674D"/>
    <w:rsid w:val="00B769D8"/>
    <w:rsid w:val="00B829E2"/>
    <w:rsid w:val="00B92311"/>
    <w:rsid w:val="00B92413"/>
    <w:rsid w:val="00B93D16"/>
    <w:rsid w:val="00BA0733"/>
    <w:rsid w:val="00BA26AE"/>
    <w:rsid w:val="00BA2A56"/>
    <w:rsid w:val="00BB1884"/>
    <w:rsid w:val="00BC6D91"/>
    <w:rsid w:val="00BC6EC9"/>
    <w:rsid w:val="00BD033B"/>
    <w:rsid w:val="00BD5EBE"/>
    <w:rsid w:val="00BE23BF"/>
    <w:rsid w:val="00BE7803"/>
    <w:rsid w:val="00BF13A3"/>
    <w:rsid w:val="00BF305F"/>
    <w:rsid w:val="00C03261"/>
    <w:rsid w:val="00C03390"/>
    <w:rsid w:val="00C03BD0"/>
    <w:rsid w:val="00C07711"/>
    <w:rsid w:val="00C12A49"/>
    <w:rsid w:val="00C162BA"/>
    <w:rsid w:val="00C21344"/>
    <w:rsid w:val="00C24D0C"/>
    <w:rsid w:val="00C30F1C"/>
    <w:rsid w:val="00C312E0"/>
    <w:rsid w:val="00C3599F"/>
    <w:rsid w:val="00C36511"/>
    <w:rsid w:val="00C368DC"/>
    <w:rsid w:val="00C37120"/>
    <w:rsid w:val="00C40BEA"/>
    <w:rsid w:val="00C42839"/>
    <w:rsid w:val="00C42B2F"/>
    <w:rsid w:val="00C43CEE"/>
    <w:rsid w:val="00C46798"/>
    <w:rsid w:val="00C52145"/>
    <w:rsid w:val="00C521FC"/>
    <w:rsid w:val="00C5662D"/>
    <w:rsid w:val="00C634B1"/>
    <w:rsid w:val="00C746FB"/>
    <w:rsid w:val="00C757C0"/>
    <w:rsid w:val="00C80974"/>
    <w:rsid w:val="00C8290F"/>
    <w:rsid w:val="00C85F8D"/>
    <w:rsid w:val="00C86D01"/>
    <w:rsid w:val="00C8713C"/>
    <w:rsid w:val="00C90479"/>
    <w:rsid w:val="00C96BFF"/>
    <w:rsid w:val="00C97178"/>
    <w:rsid w:val="00CA2884"/>
    <w:rsid w:val="00CA36D0"/>
    <w:rsid w:val="00CA4F1F"/>
    <w:rsid w:val="00CA55F2"/>
    <w:rsid w:val="00CB1230"/>
    <w:rsid w:val="00CB6FB6"/>
    <w:rsid w:val="00CC13D1"/>
    <w:rsid w:val="00CC4B43"/>
    <w:rsid w:val="00CC63D7"/>
    <w:rsid w:val="00CD35E3"/>
    <w:rsid w:val="00CD4901"/>
    <w:rsid w:val="00CE38EE"/>
    <w:rsid w:val="00CE4264"/>
    <w:rsid w:val="00CE538E"/>
    <w:rsid w:val="00CF176A"/>
    <w:rsid w:val="00CF4B2E"/>
    <w:rsid w:val="00CF6C11"/>
    <w:rsid w:val="00D01CF2"/>
    <w:rsid w:val="00D03410"/>
    <w:rsid w:val="00D03A3D"/>
    <w:rsid w:val="00D12AC9"/>
    <w:rsid w:val="00D131CB"/>
    <w:rsid w:val="00D135D1"/>
    <w:rsid w:val="00D13825"/>
    <w:rsid w:val="00D15E1B"/>
    <w:rsid w:val="00D320C0"/>
    <w:rsid w:val="00D32599"/>
    <w:rsid w:val="00D41537"/>
    <w:rsid w:val="00D44AD7"/>
    <w:rsid w:val="00D44F4E"/>
    <w:rsid w:val="00D45087"/>
    <w:rsid w:val="00D461F3"/>
    <w:rsid w:val="00D50701"/>
    <w:rsid w:val="00D52757"/>
    <w:rsid w:val="00D60DCB"/>
    <w:rsid w:val="00D625AF"/>
    <w:rsid w:val="00D66CAF"/>
    <w:rsid w:val="00D773A7"/>
    <w:rsid w:val="00D830FF"/>
    <w:rsid w:val="00D923BF"/>
    <w:rsid w:val="00D93A4C"/>
    <w:rsid w:val="00DA14DD"/>
    <w:rsid w:val="00DB0F7F"/>
    <w:rsid w:val="00DB2BFF"/>
    <w:rsid w:val="00DC69AA"/>
    <w:rsid w:val="00DD1A95"/>
    <w:rsid w:val="00DD2FAA"/>
    <w:rsid w:val="00DD536B"/>
    <w:rsid w:val="00DD6D61"/>
    <w:rsid w:val="00DE1B0E"/>
    <w:rsid w:val="00DE4062"/>
    <w:rsid w:val="00DE4922"/>
    <w:rsid w:val="00DE4F3F"/>
    <w:rsid w:val="00DE512F"/>
    <w:rsid w:val="00DF0A29"/>
    <w:rsid w:val="00DF44FC"/>
    <w:rsid w:val="00DF69E2"/>
    <w:rsid w:val="00E1061B"/>
    <w:rsid w:val="00E1499E"/>
    <w:rsid w:val="00E14FA9"/>
    <w:rsid w:val="00E22A72"/>
    <w:rsid w:val="00E2718D"/>
    <w:rsid w:val="00E30DCF"/>
    <w:rsid w:val="00E313FE"/>
    <w:rsid w:val="00E33433"/>
    <w:rsid w:val="00E35238"/>
    <w:rsid w:val="00E412A9"/>
    <w:rsid w:val="00E426D1"/>
    <w:rsid w:val="00E43EA7"/>
    <w:rsid w:val="00E54865"/>
    <w:rsid w:val="00E55060"/>
    <w:rsid w:val="00E6283E"/>
    <w:rsid w:val="00E63210"/>
    <w:rsid w:val="00E65442"/>
    <w:rsid w:val="00E66285"/>
    <w:rsid w:val="00E710D9"/>
    <w:rsid w:val="00E715B3"/>
    <w:rsid w:val="00E74015"/>
    <w:rsid w:val="00E77949"/>
    <w:rsid w:val="00E80660"/>
    <w:rsid w:val="00E80774"/>
    <w:rsid w:val="00E863B0"/>
    <w:rsid w:val="00E872A0"/>
    <w:rsid w:val="00E9639A"/>
    <w:rsid w:val="00E965D9"/>
    <w:rsid w:val="00EA5E09"/>
    <w:rsid w:val="00EA60E2"/>
    <w:rsid w:val="00EB38DA"/>
    <w:rsid w:val="00EB5321"/>
    <w:rsid w:val="00EB6868"/>
    <w:rsid w:val="00EC25E2"/>
    <w:rsid w:val="00EC4392"/>
    <w:rsid w:val="00ED2BA5"/>
    <w:rsid w:val="00ED5738"/>
    <w:rsid w:val="00ED6E3F"/>
    <w:rsid w:val="00EE501C"/>
    <w:rsid w:val="00EE7013"/>
    <w:rsid w:val="00F021B6"/>
    <w:rsid w:val="00F05FFE"/>
    <w:rsid w:val="00F13627"/>
    <w:rsid w:val="00F17ADB"/>
    <w:rsid w:val="00F17F46"/>
    <w:rsid w:val="00F20DCC"/>
    <w:rsid w:val="00F2482C"/>
    <w:rsid w:val="00F26C98"/>
    <w:rsid w:val="00F3025C"/>
    <w:rsid w:val="00F30D4F"/>
    <w:rsid w:val="00F30FCB"/>
    <w:rsid w:val="00F338C5"/>
    <w:rsid w:val="00F34F94"/>
    <w:rsid w:val="00F36D9B"/>
    <w:rsid w:val="00F36DCA"/>
    <w:rsid w:val="00F40B1C"/>
    <w:rsid w:val="00F466EC"/>
    <w:rsid w:val="00F47AB9"/>
    <w:rsid w:val="00F63C29"/>
    <w:rsid w:val="00F64793"/>
    <w:rsid w:val="00F67B05"/>
    <w:rsid w:val="00F7508D"/>
    <w:rsid w:val="00F765B5"/>
    <w:rsid w:val="00F80AB4"/>
    <w:rsid w:val="00F821FB"/>
    <w:rsid w:val="00F85E15"/>
    <w:rsid w:val="00FB2E2C"/>
    <w:rsid w:val="00FB663A"/>
    <w:rsid w:val="00FB7580"/>
    <w:rsid w:val="00FC18A8"/>
    <w:rsid w:val="00FC2D0F"/>
    <w:rsid w:val="00FC3311"/>
    <w:rsid w:val="00FC4646"/>
    <w:rsid w:val="00FD6298"/>
    <w:rsid w:val="00FE2142"/>
    <w:rsid w:val="00FE2FDE"/>
    <w:rsid w:val="00FE7D68"/>
    <w:rsid w:val="00FF0825"/>
    <w:rsid w:val="00FF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E33D55-DBFF-4992-B51A-CFDDBB43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627"/>
    <w:rPr>
      <w:rFonts w:asciiTheme="majorHAnsi" w:eastAsiaTheme="majorEastAsia" w:hAnsiTheme="majorHAnsi" w:cstheme="majorBidi"/>
      <w:lang w:val="en-US" w:bidi="en-US"/>
    </w:rPr>
  </w:style>
  <w:style w:type="paragraph" w:styleId="1">
    <w:name w:val="heading 1"/>
    <w:basedOn w:val="a"/>
    <w:next w:val="a"/>
    <w:link w:val="10"/>
    <w:uiPriority w:val="9"/>
    <w:qFormat/>
    <w:rsid w:val="00F13627"/>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F13627"/>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F13627"/>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F13627"/>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F13627"/>
    <w:pPr>
      <w:spacing w:after="0" w:line="271" w:lineRule="auto"/>
      <w:outlineLvl w:val="4"/>
    </w:pPr>
    <w:rPr>
      <w:i/>
      <w:iCs/>
      <w:sz w:val="24"/>
      <w:szCs w:val="24"/>
    </w:rPr>
  </w:style>
  <w:style w:type="paragraph" w:styleId="6">
    <w:name w:val="heading 6"/>
    <w:basedOn w:val="a"/>
    <w:next w:val="a"/>
    <w:link w:val="60"/>
    <w:uiPriority w:val="9"/>
    <w:semiHidden/>
    <w:unhideWhenUsed/>
    <w:qFormat/>
    <w:rsid w:val="00F13627"/>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F13627"/>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F13627"/>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F13627"/>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627"/>
    <w:rPr>
      <w:rFonts w:asciiTheme="majorHAnsi" w:eastAsiaTheme="majorEastAsia" w:hAnsiTheme="majorHAnsi" w:cstheme="majorBidi"/>
      <w:smallCaps/>
      <w:spacing w:val="5"/>
      <w:sz w:val="36"/>
      <w:szCs w:val="36"/>
      <w:lang w:val="en-US" w:bidi="en-US"/>
    </w:rPr>
  </w:style>
  <w:style w:type="character" w:customStyle="1" w:styleId="20">
    <w:name w:val="Заголовок 2 Знак"/>
    <w:basedOn w:val="a0"/>
    <w:link w:val="2"/>
    <w:uiPriority w:val="9"/>
    <w:semiHidden/>
    <w:rsid w:val="00F13627"/>
    <w:rPr>
      <w:rFonts w:asciiTheme="majorHAnsi" w:eastAsiaTheme="majorEastAsia" w:hAnsiTheme="majorHAnsi" w:cstheme="majorBidi"/>
      <w:smallCaps/>
      <w:sz w:val="28"/>
      <w:szCs w:val="28"/>
      <w:lang w:val="en-US" w:bidi="en-US"/>
    </w:rPr>
  </w:style>
  <w:style w:type="character" w:customStyle="1" w:styleId="30">
    <w:name w:val="Заголовок 3 Знак"/>
    <w:basedOn w:val="a0"/>
    <w:link w:val="3"/>
    <w:uiPriority w:val="9"/>
    <w:semiHidden/>
    <w:rsid w:val="00F13627"/>
    <w:rPr>
      <w:rFonts w:asciiTheme="majorHAnsi" w:eastAsiaTheme="majorEastAsia"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F13627"/>
    <w:rPr>
      <w:rFonts w:asciiTheme="majorHAnsi" w:eastAsiaTheme="majorEastAsia"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F13627"/>
    <w:rPr>
      <w:rFonts w:asciiTheme="majorHAnsi" w:eastAsiaTheme="majorEastAsia" w:hAnsiTheme="majorHAnsi" w:cstheme="majorBidi"/>
      <w:i/>
      <w:iCs/>
      <w:sz w:val="24"/>
      <w:szCs w:val="24"/>
      <w:lang w:val="en-US" w:bidi="en-US"/>
    </w:rPr>
  </w:style>
  <w:style w:type="character" w:customStyle="1" w:styleId="60">
    <w:name w:val="Заголовок 6 Знак"/>
    <w:basedOn w:val="a0"/>
    <w:link w:val="6"/>
    <w:uiPriority w:val="9"/>
    <w:semiHidden/>
    <w:rsid w:val="00F13627"/>
    <w:rPr>
      <w:rFonts w:asciiTheme="majorHAnsi" w:eastAsiaTheme="majorEastAsia"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F13627"/>
    <w:rPr>
      <w:rFonts w:asciiTheme="majorHAnsi" w:eastAsiaTheme="majorEastAsia"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F13627"/>
    <w:rPr>
      <w:rFonts w:asciiTheme="majorHAnsi" w:eastAsiaTheme="majorEastAsia"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F13627"/>
    <w:rPr>
      <w:rFonts w:asciiTheme="majorHAnsi" w:eastAsiaTheme="majorEastAsia" w:hAnsiTheme="majorHAnsi" w:cstheme="majorBidi"/>
      <w:b/>
      <w:bCs/>
      <w:i/>
      <w:iCs/>
      <w:color w:val="7F7F7F" w:themeColor="text1" w:themeTint="80"/>
      <w:sz w:val="18"/>
      <w:szCs w:val="18"/>
      <w:lang w:val="en-US" w:bidi="en-US"/>
    </w:rPr>
  </w:style>
  <w:style w:type="paragraph" w:styleId="a3">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4"/>
    <w:uiPriority w:val="99"/>
    <w:unhideWhenUsed/>
    <w:rsid w:val="00F13627"/>
    <w:pPr>
      <w:spacing w:after="0" w:line="240" w:lineRule="auto"/>
    </w:pPr>
    <w:rPr>
      <w:sz w:val="20"/>
      <w:szCs w:val="20"/>
    </w:rPr>
  </w:style>
  <w:style w:type="character" w:customStyle="1" w:styleId="a4">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3"/>
    <w:uiPriority w:val="99"/>
    <w:rsid w:val="00F13627"/>
    <w:rPr>
      <w:rFonts w:asciiTheme="majorHAnsi" w:eastAsiaTheme="majorEastAsia" w:hAnsiTheme="majorHAnsi" w:cstheme="majorBidi"/>
      <w:sz w:val="20"/>
      <w:szCs w:val="20"/>
      <w:lang w:val="en-US" w:bidi="en-US"/>
    </w:rPr>
  </w:style>
  <w:style w:type="character" w:styleId="a5">
    <w:name w:val="footnote reference"/>
    <w:basedOn w:val="a0"/>
    <w:uiPriority w:val="99"/>
    <w:unhideWhenUsed/>
    <w:rsid w:val="00F13627"/>
    <w:rPr>
      <w:vertAlign w:val="superscript"/>
    </w:rPr>
  </w:style>
  <w:style w:type="paragraph" w:styleId="a6">
    <w:name w:val="No Spacing"/>
    <w:basedOn w:val="a"/>
    <w:uiPriority w:val="1"/>
    <w:qFormat/>
    <w:rsid w:val="00F13627"/>
    <w:pPr>
      <w:spacing w:after="0" w:line="240" w:lineRule="auto"/>
    </w:pPr>
  </w:style>
  <w:style w:type="paragraph" w:customStyle="1" w:styleId="a7">
    <w:name w:val="Таблицы (моноширинный)"/>
    <w:basedOn w:val="a"/>
    <w:next w:val="a"/>
    <w:rsid w:val="00F136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8">
    <w:name w:val="List Paragraph"/>
    <w:basedOn w:val="a"/>
    <w:uiPriority w:val="34"/>
    <w:qFormat/>
    <w:rsid w:val="00F13627"/>
    <w:pPr>
      <w:ind w:left="720"/>
      <w:contextualSpacing/>
    </w:pPr>
  </w:style>
  <w:style w:type="character" w:customStyle="1" w:styleId="a9">
    <w:name w:val="Текст концевой сноски Знак"/>
    <w:basedOn w:val="a0"/>
    <w:link w:val="aa"/>
    <w:uiPriority w:val="99"/>
    <w:semiHidden/>
    <w:rsid w:val="00F13627"/>
    <w:rPr>
      <w:rFonts w:asciiTheme="majorHAnsi" w:eastAsiaTheme="majorEastAsia" w:hAnsiTheme="majorHAnsi" w:cstheme="majorBidi"/>
      <w:sz w:val="20"/>
      <w:szCs w:val="20"/>
      <w:lang w:val="en-US" w:bidi="en-US"/>
    </w:rPr>
  </w:style>
  <w:style w:type="paragraph" w:styleId="aa">
    <w:name w:val="endnote text"/>
    <w:basedOn w:val="a"/>
    <w:link w:val="a9"/>
    <w:uiPriority w:val="99"/>
    <w:semiHidden/>
    <w:unhideWhenUsed/>
    <w:rsid w:val="00F13627"/>
    <w:pPr>
      <w:spacing w:after="0" w:line="240" w:lineRule="auto"/>
    </w:pPr>
    <w:rPr>
      <w:sz w:val="20"/>
      <w:szCs w:val="20"/>
    </w:rPr>
  </w:style>
  <w:style w:type="character" w:customStyle="1" w:styleId="11">
    <w:name w:val="Текст концевой сноски Знак1"/>
    <w:basedOn w:val="a0"/>
    <w:uiPriority w:val="99"/>
    <w:semiHidden/>
    <w:rsid w:val="00F13627"/>
    <w:rPr>
      <w:rFonts w:asciiTheme="majorHAnsi" w:eastAsiaTheme="majorEastAsia" w:hAnsiTheme="majorHAnsi" w:cstheme="majorBidi"/>
      <w:sz w:val="20"/>
      <w:szCs w:val="20"/>
      <w:lang w:val="en-US" w:bidi="en-US"/>
    </w:rPr>
  </w:style>
  <w:style w:type="paragraph" w:styleId="21">
    <w:name w:val="Body Text Indent 2"/>
    <w:basedOn w:val="a"/>
    <w:link w:val="22"/>
    <w:rsid w:val="00F13627"/>
    <w:pPr>
      <w:widowControl w:val="0"/>
      <w:shd w:val="clear" w:color="auto" w:fill="FFFFFF"/>
      <w:autoSpaceDE w:val="0"/>
      <w:autoSpaceDN w:val="0"/>
      <w:adjustRightInd w:val="0"/>
      <w:spacing w:after="0" w:line="274" w:lineRule="exact"/>
      <w:ind w:left="710"/>
      <w:jc w:val="both"/>
    </w:pPr>
    <w:rPr>
      <w:rFonts w:ascii="Times New Roman" w:eastAsia="Times New Roman" w:hAnsi="Times New Roman" w:cs="Times New Roman"/>
      <w:color w:val="FF00FF"/>
      <w:sz w:val="24"/>
      <w:szCs w:val="24"/>
      <w:lang w:eastAsia="ru-RU"/>
    </w:rPr>
  </w:style>
  <w:style w:type="character" w:customStyle="1" w:styleId="22">
    <w:name w:val="Основной текст с отступом 2 Знак"/>
    <w:basedOn w:val="a0"/>
    <w:link w:val="21"/>
    <w:rsid w:val="00F13627"/>
    <w:rPr>
      <w:rFonts w:ascii="Times New Roman" w:eastAsia="Times New Roman" w:hAnsi="Times New Roman" w:cs="Times New Roman"/>
      <w:color w:val="FF00FF"/>
      <w:sz w:val="24"/>
      <w:szCs w:val="24"/>
      <w:shd w:val="clear" w:color="auto" w:fill="FFFFFF"/>
      <w:lang w:val="en-US" w:eastAsia="ru-RU" w:bidi="en-US"/>
    </w:rPr>
  </w:style>
  <w:style w:type="character" w:customStyle="1" w:styleId="ab">
    <w:name w:val="Цветовое выделение"/>
    <w:rsid w:val="00F13627"/>
    <w:rPr>
      <w:b/>
      <w:color w:val="000080"/>
    </w:rPr>
  </w:style>
  <w:style w:type="paragraph" w:styleId="ac">
    <w:name w:val="Title"/>
    <w:basedOn w:val="a"/>
    <w:next w:val="a"/>
    <w:link w:val="ad"/>
    <w:uiPriority w:val="10"/>
    <w:qFormat/>
    <w:rsid w:val="00F13627"/>
    <w:pPr>
      <w:spacing w:after="300" w:line="240" w:lineRule="auto"/>
      <w:contextualSpacing/>
    </w:pPr>
    <w:rPr>
      <w:smallCaps/>
      <w:sz w:val="52"/>
      <w:szCs w:val="52"/>
    </w:rPr>
  </w:style>
  <w:style w:type="character" w:customStyle="1" w:styleId="ad">
    <w:name w:val="Название Знак"/>
    <w:basedOn w:val="a0"/>
    <w:link w:val="ac"/>
    <w:uiPriority w:val="10"/>
    <w:rsid w:val="00F13627"/>
    <w:rPr>
      <w:rFonts w:asciiTheme="majorHAnsi" w:eastAsiaTheme="majorEastAsia" w:hAnsiTheme="majorHAnsi" w:cstheme="majorBidi"/>
      <w:smallCaps/>
      <w:sz w:val="52"/>
      <w:szCs w:val="52"/>
      <w:lang w:val="en-US" w:bidi="en-US"/>
    </w:rPr>
  </w:style>
  <w:style w:type="paragraph" w:styleId="ae">
    <w:name w:val="Subtitle"/>
    <w:basedOn w:val="a"/>
    <w:next w:val="a"/>
    <w:link w:val="af"/>
    <w:uiPriority w:val="11"/>
    <w:qFormat/>
    <w:rsid w:val="00F13627"/>
    <w:rPr>
      <w:i/>
      <w:iCs/>
      <w:smallCaps/>
      <w:spacing w:val="10"/>
      <w:sz w:val="28"/>
      <w:szCs w:val="28"/>
    </w:rPr>
  </w:style>
  <w:style w:type="character" w:customStyle="1" w:styleId="af">
    <w:name w:val="Подзаголовок Знак"/>
    <w:basedOn w:val="a0"/>
    <w:link w:val="ae"/>
    <w:uiPriority w:val="11"/>
    <w:rsid w:val="00F13627"/>
    <w:rPr>
      <w:rFonts w:asciiTheme="majorHAnsi" w:eastAsiaTheme="majorEastAsia" w:hAnsiTheme="majorHAnsi" w:cstheme="majorBidi"/>
      <w:i/>
      <w:iCs/>
      <w:smallCaps/>
      <w:spacing w:val="10"/>
      <w:sz w:val="28"/>
      <w:szCs w:val="28"/>
      <w:lang w:val="en-US" w:bidi="en-US"/>
    </w:rPr>
  </w:style>
  <w:style w:type="character" w:styleId="af0">
    <w:name w:val="Strong"/>
    <w:uiPriority w:val="22"/>
    <w:qFormat/>
    <w:rsid w:val="00F13627"/>
    <w:rPr>
      <w:b/>
      <w:bCs/>
    </w:rPr>
  </w:style>
  <w:style w:type="character" w:styleId="af1">
    <w:name w:val="Emphasis"/>
    <w:uiPriority w:val="20"/>
    <w:qFormat/>
    <w:rsid w:val="00F13627"/>
    <w:rPr>
      <w:b/>
      <w:bCs/>
      <w:i/>
      <w:iCs/>
      <w:spacing w:val="10"/>
    </w:rPr>
  </w:style>
  <w:style w:type="paragraph" w:styleId="23">
    <w:name w:val="Quote"/>
    <w:basedOn w:val="a"/>
    <w:next w:val="a"/>
    <w:link w:val="24"/>
    <w:uiPriority w:val="29"/>
    <w:qFormat/>
    <w:rsid w:val="00F13627"/>
    <w:rPr>
      <w:i/>
      <w:iCs/>
    </w:rPr>
  </w:style>
  <w:style w:type="character" w:customStyle="1" w:styleId="24">
    <w:name w:val="Цитата 2 Знак"/>
    <w:basedOn w:val="a0"/>
    <w:link w:val="23"/>
    <w:uiPriority w:val="29"/>
    <w:rsid w:val="00F13627"/>
    <w:rPr>
      <w:rFonts w:asciiTheme="majorHAnsi" w:eastAsiaTheme="majorEastAsia" w:hAnsiTheme="majorHAnsi" w:cstheme="majorBidi"/>
      <w:i/>
      <w:iCs/>
      <w:lang w:val="en-US" w:bidi="en-US"/>
    </w:rPr>
  </w:style>
  <w:style w:type="paragraph" w:styleId="af2">
    <w:name w:val="Intense Quote"/>
    <w:basedOn w:val="a"/>
    <w:next w:val="a"/>
    <w:link w:val="af3"/>
    <w:uiPriority w:val="30"/>
    <w:qFormat/>
    <w:rsid w:val="00F13627"/>
    <w:pPr>
      <w:pBdr>
        <w:top w:val="single" w:sz="4" w:space="10" w:color="auto"/>
        <w:bottom w:val="single" w:sz="4" w:space="10" w:color="auto"/>
      </w:pBdr>
      <w:spacing w:before="240" w:after="240" w:line="300" w:lineRule="auto"/>
      <w:ind w:left="1152" w:right="1152"/>
      <w:jc w:val="both"/>
    </w:pPr>
    <w:rPr>
      <w:i/>
      <w:iCs/>
    </w:rPr>
  </w:style>
  <w:style w:type="character" w:customStyle="1" w:styleId="af3">
    <w:name w:val="Выделенная цитата Знак"/>
    <w:basedOn w:val="a0"/>
    <w:link w:val="af2"/>
    <w:uiPriority w:val="30"/>
    <w:rsid w:val="00F13627"/>
    <w:rPr>
      <w:rFonts w:asciiTheme="majorHAnsi" w:eastAsiaTheme="majorEastAsia" w:hAnsiTheme="majorHAnsi" w:cstheme="majorBidi"/>
      <w:i/>
      <w:iCs/>
      <w:lang w:val="en-US" w:bidi="en-US"/>
    </w:rPr>
  </w:style>
  <w:style w:type="character" w:styleId="af4">
    <w:name w:val="Subtle Emphasis"/>
    <w:uiPriority w:val="19"/>
    <w:qFormat/>
    <w:rsid w:val="00F13627"/>
    <w:rPr>
      <w:i/>
      <w:iCs/>
    </w:rPr>
  </w:style>
  <w:style w:type="character" w:styleId="af5">
    <w:name w:val="Intense Emphasis"/>
    <w:uiPriority w:val="21"/>
    <w:qFormat/>
    <w:rsid w:val="00F13627"/>
    <w:rPr>
      <w:b/>
      <w:bCs/>
      <w:i/>
      <w:iCs/>
    </w:rPr>
  </w:style>
  <w:style w:type="character" w:styleId="af6">
    <w:name w:val="Subtle Reference"/>
    <w:basedOn w:val="a0"/>
    <w:uiPriority w:val="31"/>
    <w:qFormat/>
    <w:rsid w:val="00F13627"/>
    <w:rPr>
      <w:smallCaps/>
    </w:rPr>
  </w:style>
  <w:style w:type="character" w:styleId="af7">
    <w:name w:val="Intense Reference"/>
    <w:uiPriority w:val="32"/>
    <w:qFormat/>
    <w:rsid w:val="00F13627"/>
    <w:rPr>
      <w:b/>
      <w:bCs/>
      <w:smallCaps/>
    </w:rPr>
  </w:style>
  <w:style w:type="character" w:styleId="af8">
    <w:name w:val="Book Title"/>
    <w:basedOn w:val="a0"/>
    <w:uiPriority w:val="33"/>
    <w:qFormat/>
    <w:rsid w:val="00F13627"/>
    <w:rPr>
      <w:i/>
      <w:iCs/>
      <w:smallCaps/>
      <w:spacing w:val="5"/>
    </w:rPr>
  </w:style>
  <w:style w:type="paragraph" w:styleId="af9">
    <w:name w:val="TOC Heading"/>
    <w:basedOn w:val="1"/>
    <w:next w:val="a"/>
    <w:uiPriority w:val="39"/>
    <w:semiHidden/>
    <w:unhideWhenUsed/>
    <w:qFormat/>
    <w:rsid w:val="00F13627"/>
    <w:pPr>
      <w:outlineLvl w:val="9"/>
    </w:pPr>
  </w:style>
  <w:style w:type="paragraph" w:styleId="HTML">
    <w:name w:val="HTML Preformatted"/>
    <w:basedOn w:val="a"/>
    <w:link w:val="HTML0"/>
    <w:rsid w:val="00F13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color w:val="000000"/>
      <w:lang w:val="ru-RU" w:eastAsia="ru-RU" w:bidi="ar-SA"/>
    </w:rPr>
  </w:style>
  <w:style w:type="character" w:customStyle="1" w:styleId="HTML0">
    <w:name w:val="Стандартный HTML Знак"/>
    <w:basedOn w:val="a0"/>
    <w:link w:val="HTML"/>
    <w:rsid w:val="00F13627"/>
    <w:rPr>
      <w:rFonts w:ascii="Courier New" w:eastAsia="Arial Unicode MS" w:hAnsi="Courier New" w:cs="Courier New"/>
      <w:color w:val="000000"/>
      <w:lang w:eastAsia="ru-RU"/>
    </w:rPr>
  </w:style>
  <w:style w:type="paragraph" w:customStyle="1" w:styleId="ConsPlusNormal">
    <w:name w:val="ConsPlusNormal"/>
    <w:rsid w:val="00F136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a">
    <w:name w:val="Гипертекстовая ссылка"/>
    <w:rsid w:val="00F13627"/>
    <w:rPr>
      <w:rFonts w:cs="Times New Roman"/>
      <w:b/>
      <w:bCs/>
      <w:color w:val="008000"/>
      <w:u w:val="single"/>
    </w:rPr>
  </w:style>
  <w:style w:type="character" w:customStyle="1" w:styleId="apple-style-span">
    <w:name w:val="apple-style-span"/>
    <w:basedOn w:val="a0"/>
    <w:rsid w:val="00F13627"/>
  </w:style>
  <w:style w:type="character" w:customStyle="1" w:styleId="afb">
    <w:name w:val="Верхний колонтитул Знак"/>
    <w:basedOn w:val="a0"/>
    <w:link w:val="afc"/>
    <w:uiPriority w:val="99"/>
    <w:semiHidden/>
    <w:rsid w:val="00F13627"/>
    <w:rPr>
      <w:rFonts w:asciiTheme="majorHAnsi" w:eastAsiaTheme="majorEastAsia" w:hAnsiTheme="majorHAnsi" w:cstheme="majorBidi"/>
      <w:lang w:val="en-US" w:bidi="en-US"/>
    </w:rPr>
  </w:style>
  <w:style w:type="paragraph" w:styleId="afc">
    <w:name w:val="header"/>
    <w:basedOn w:val="a"/>
    <w:link w:val="afb"/>
    <w:uiPriority w:val="99"/>
    <w:semiHidden/>
    <w:unhideWhenUsed/>
    <w:rsid w:val="00F13627"/>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F13627"/>
    <w:rPr>
      <w:rFonts w:asciiTheme="majorHAnsi" w:eastAsiaTheme="majorEastAsia" w:hAnsiTheme="majorHAnsi" w:cstheme="majorBidi"/>
      <w:lang w:val="en-US" w:bidi="en-US"/>
    </w:rPr>
  </w:style>
  <w:style w:type="paragraph" w:styleId="afd">
    <w:name w:val="footer"/>
    <w:basedOn w:val="a"/>
    <w:link w:val="afe"/>
    <w:uiPriority w:val="99"/>
    <w:unhideWhenUsed/>
    <w:rsid w:val="00F13627"/>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F13627"/>
    <w:rPr>
      <w:rFonts w:asciiTheme="majorHAnsi" w:eastAsiaTheme="majorEastAsia" w:hAnsiTheme="majorHAnsi" w:cstheme="majorBidi"/>
      <w:lang w:val="en-US" w:bidi="en-US"/>
    </w:rPr>
  </w:style>
  <w:style w:type="paragraph" w:customStyle="1" w:styleId="AAA">
    <w:name w:val="! AAA !"/>
    <w:rsid w:val="00F13627"/>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
    <w:name w:val="! small !"/>
    <w:basedOn w:val="AAA"/>
    <w:rsid w:val="00F13627"/>
    <w:pPr>
      <w:numPr>
        <w:ilvl w:val="2"/>
      </w:numPr>
      <w:tabs>
        <w:tab w:val="num" w:pos="432"/>
        <w:tab w:val="num" w:pos="2160"/>
      </w:tabs>
      <w:ind w:left="2160" w:hanging="180"/>
    </w:pPr>
    <w:rPr>
      <w:sz w:val="16"/>
    </w:rPr>
  </w:style>
  <w:style w:type="paragraph" w:customStyle="1" w:styleId="ConsNonformat">
    <w:name w:val="ConsNonformat"/>
    <w:rsid w:val="00F1362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mallitalic">
    <w:name w:val="! small italic !"/>
    <w:basedOn w:val="small"/>
    <w:next w:val="AAA"/>
    <w:rsid w:val="00F13627"/>
    <w:pPr>
      <w:numPr>
        <w:ilvl w:val="1"/>
      </w:numPr>
      <w:tabs>
        <w:tab w:val="num" w:pos="432"/>
        <w:tab w:val="num" w:pos="1440"/>
      </w:tabs>
      <w:ind w:left="1440" w:hanging="360"/>
    </w:pPr>
    <w:rPr>
      <w:i/>
    </w:rPr>
  </w:style>
  <w:style w:type="paragraph" w:styleId="aff">
    <w:name w:val="Balloon Text"/>
    <w:basedOn w:val="a"/>
    <w:link w:val="aff0"/>
    <w:uiPriority w:val="99"/>
    <w:semiHidden/>
    <w:unhideWhenUsed/>
    <w:rsid w:val="009D63C3"/>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9D63C3"/>
    <w:rPr>
      <w:rFonts w:ascii="Segoe UI" w:eastAsiaTheme="maj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3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07F2FCB35F4A11A64303CF5FBBE3F01F6C4819ED8213FD29721D130D13C68CBC06DCEC948E5405n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0ACF-743A-45E6-BDA4-62AC15F3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21</Pages>
  <Words>11551</Words>
  <Characters>65843</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Светлана Анатольевна Волынкина</cp:lastModifiedBy>
  <cp:revision>27</cp:revision>
  <cp:lastPrinted>2022-02-10T11:32:00Z</cp:lastPrinted>
  <dcterms:created xsi:type="dcterms:W3CDTF">2019-02-01T14:37:00Z</dcterms:created>
  <dcterms:modified xsi:type="dcterms:W3CDTF">2022-03-14T07:54:00Z</dcterms:modified>
</cp:coreProperties>
</file>