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8C26" w14:textId="48F3F8C2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 xml:space="preserve">Договор № </w:t>
      </w:r>
      <w:r w:rsidR="00D63C5D">
        <w:rPr>
          <w:b/>
        </w:rPr>
        <w:t>2369</w:t>
      </w:r>
    </w:p>
    <w:p w14:paraId="7FF351B0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управления многоквартирным домом</w:t>
      </w:r>
    </w:p>
    <w:p w14:paraId="3491BC82" w14:textId="77777777" w:rsidR="00244DCE" w:rsidRDefault="00244DCE" w:rsidP="00244DCE">
      <w:pPr>
        <w:ind w:firstLine="540"/>
        <w:jc w:val="center"/>
        <w:rPr>
          <w:b/>
        </w:rPr>
      </w:pPr>
    </w:p>
    <w:p w14:paraId="55F98C89" w14:textId="429ACDBF" w:rsidR="00244DCE" w:rsidRDefault="00244DCE" w:rsidP="00244DCE">
      <w:pPr>
        <w:jc w:val="both"/>
      </w:pPr>
      <w:r>
        <w:t xml:space="preserve">г. Выборг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D63C5D">
        <w:t>01</w:t>
      </w:r>
      <w:r>
        <w:t xml:space="preserve">» </w:t>
      </w:r>
      <w:r w:rsidR="00D63C5D">
        <w:t xml:space="preserve">июня </w:t>
      </w:r>
      <w:r>
        <w:t xml:space="preserve"> 2023 г.</w:t>
      </w:r>
    </w:p>
    <w:p w14:paraId="61913E48" w14:textId="77777777" w:rsidR="00244DCE" w:rsidRDefault="00244DCE" w:rsidP="00244DCE">
      <w:pPr>
        <w:ind w:firstLine="540"/>
        <w:jc w:val="both"/>
      </w:pPr>
    </w:p>
    <w:p w14:paraId="0D2882D7" w14:textId="77777777" w:rsidR="00D63C5D" w:rsidRPr="00D63C5D" w:rsidRDefault="00D63C5D" w:rsidP="00D63C5D">
      <w:pPr>
        <w:suppressAutoHyphens/>
        <w:autoSpaceDE w:val="0"/>
        <w:ind w:firstLine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D63C5D">
        <w:rPr>
          <w:rFonts w:eastAsia="SimSun"/>
          <w:b/>
          <w:kern w:val="1"/>
          <w:sz w:val="22"/>
          <w:szCs w:val="22"/>
          <w:lang w:eastAsia="hi-IN" w:bidi="hi-IN"/>
        </w:rPr>
        <w:t>Общество с ограниченной ответственностью «Комфорт Выборгского района»</w:t>
      </w:r>
      <w:r w:rsidRPr="00D63C5D">
        <w:rPr>
          <w:rFonts w:eastAsia="SimSun"/>
          <w:kern w:val="1"/>
          <w:sz w:val="22"/>
          <w:szCs w:val="22"/>
          <w:lang w:eastAsia="hi-IN" w:bidi="hi-IN"/>
        </w:rPr>
        <w:t xml:space="preserve"> (сокращенное наименование – ООО «Комфорт Выборгского района»), именуемое в дальнейшем «</w:t>
      </w:r>
      <w:r w:rsidRPr="00D63C5D">
        <w:rPr>
          <w:rFonts w:eastAsia="SimSun"/>
          <w:b/>
          <w:kern w:val="1"/>
          <w:sz w:val="22"/>
          <w:szCs w:val="22"/>
          <w:lang w:eastAsia="hi-IN" w:bidi="hi-IN"/>
        </w:rPr>
        <w:t>Управляющая организация</w:t>
      </w:r>
      <w:r w:rsidRPr="00D63C5D">
        <w:rPr>
          <w:rFonts w:eastAsia="SimSun"/>
          <w:kern w:val="1"/>
          <w:sz w:val="22"/>
          <w:szCs w:val="22"/>
          <w:lang w:eastAsia="hi-IN" w:bidi="hi-IN"/>
        </w:rPr>
        <w:t>», в лице генерального директора Викторовой Анастасии Александровны, действующего на основании Устава, с одной стороны, и</w:t>
      </w:r>
    </w:p>
    <w:p w14:paraId="66302EA5" w14:textId="08DA9AEC" w:rsidR="00D63C5D" w:rsidRPr="00D63C5D" w:rsidRDefault="00D63C5D" w:rsidP="00D63C5D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r w:rsidRPr="00D63C5D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_________________________________________________________________________________ , являющейся собственником(</w:t>
      </w:r>
      <w:proofErr w:type="spellStart"/>
      <w:r w:rsidRPr="00D63C5D">
        <w:rPr>
          <w:rFonts w:eastAsia="SimSun"/>
          <w:kern w:val="1"/>
          <w:sz w:val="22"/>
          <w:szCs w:val="22"/>
          <w:lang w:eastAsia="hi-IN" w:bidi="hi-IN"/>
        </w:rPr>
        <w:t>ами</w:t>
      </w:r>
      <w:proofErr w:type="spellEnd"/>
      <w:r w:rsidRPr="00D63C5D">
        <w:rPr>
          <w:rFonts w:eastAsia="SimSun"/>
          <w:kern w:val="1"/>
          <w:sz w:val="22"/>
          <w:szCs w:val="22"/>
          <w:lang w:eastAsia="hi-IN" w:bidi="hi-IN"/>
        </w:rPr>
        <w:t xml:space="preserve">) жилого (нежилого) помещения № __________________________________________________________________________________, общей площадью ________ </w:t>
      </w:r>
      <w:proofErr w:type="spellStart"/>
      <w:r w:rsidRPr="00D63C5D">
        <w:rPr>
          <w:rFonts w:eastAsia="SimSun"/>
          <w:kern w:val="1"/>
          <w:sz w:val="22"/>
          <w:szCs w:val="22"/>
          <w:lang w:eastAsia="hi-IN" w:bidi="hi-IN"/>
        </w:rPr>
        <w:t>кв.м</w:t>
      </w:r>
      <w:proofErr w:type="spellEnd"/>
      <w:r w:rsidRPr="00D63C5D">
        <w:rPr>
          <w:rFonts w:eastAsia="SimSun"/>
          <w:kern w:val="1"/>
          <w:sz w:val="22"/>
          <w:szCs w:val="22"/>
          <w:lang w:eastAsia="hi-IN" w:bidi="hi-IN"/>
        </w:rPr>
        <w:t xml:space="preserve">, в многоквартирном доме по адресу </w:t>
      </w:r>
      <w:r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___________________________________________________________________________________</w:t>
      </w:r>
      <w:r w:rsidRPr="00D63C5D">
        <w:rPr>
          <w:rFonts w:eastAsia="SimSun"/>
          <w:kern w:val="1"/>
          <w:sz w:val="22"/>
          <w:szCs w:val="22"/>
          <w:lang w:eastAsia="hi-IN" w:bidi="hi-IN"/>
        </w:rPr>
        <w:t xml:space="preserve"> на основании свидетельства о собственности № _______________________________________________ от «__» ___________________ г, выданного ________________________________________________, или представитель собственника в лице _____________________________________________ __________________________________ действующего на основании доверенности от «____» ________________20____г., или лицо, принявшее помещение на основании ______________ ________________________________________________________________________________ </w:t>
      </w:r>
      <w:r w:rsidRPr="00D63C5D">
        <w:rPr>
          <w:rFonts w:eastAsia="Calibri"/>
          <w:kern w:val="1"/>
          <w:sz w:val="22"/>
          <w:szCs w:val="22"/>
          <w:lang w:eastAsia="ar-SA"/>
        </w:rPr>
        <w:t>от «____» _______________ г. №______________</w:t>
      </w:r>
      <w:r w:rsidRPr="00D63C5D">
        <w:rPr>
          <w:rFonts w:eastAsia="Calibri"/>
          <w:sz w:val="22"/>
          <w:szCs w:val="22"/>
          <w:lang w:eastAsia="ar-SA"/>
        </w:rPr>
        <w:t xml:space="preserve"> именуем (____)  в дальнейшем Собственник, с другой стороны, совместно именуемые Стороны, заключили настоящий Договор управления многоквартирным домом  (далее - Договор) о нижеследующем:</w:t>
      </w:r>
    </w:p>
    <w:p w14:paraId="6B682178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1. Общие положения</w:t>
      </w:r>
    </w:p>
    <w:p w14:paraId="3AF4AB79" w14:textId="35E40B5E" w:rsidR="00FA0D39" w:rsidRPr="00FA0D39" w:rsidRDefault="00244DCE" w:rsidP="00FA0D39">
      <w:pPr>
        <w:ind w:firstLine="54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>
        <w:t xml:space="preserve">1.1. Настоящий Договор заключен с «Управляющей организацией» выбранной </w:t>
      </w:r>
      <w:bookmarkStart w:id="0" w:name="_GoBack"/>
      <w:bookmarkEnd w:id="0"/>
      <w:r>
        <w:t xml:space="preserve">для управления многоквартирным домом по адресу: </w:t>
      </w:r>
      <w:r w:rsidR="00D63C5D">
        <w:rPr>
          <w:b/>
        </w:rPr>
        <w:t>________________________________________</w:t>
      </w:r>
      <w:r>
        <w:t xml:space="preserve"> (далее по тексту – дом, Многоквартирный дом, МКД), на основании </w:t>
      </w:r>
      <w:r w:rsidR="00D63C5D">
        <w:rPr>
          <w:color w:val="0D0D0D"/>
        </w:rPr>
        <w:t>Постановления</w:t>
      </w:r>
      <w:r w:rsidR="00D63C5D" w:rsidRPr="000105F3">
        <w:rPr>
          <w:color w:val="0D0D0D"/>
        </w:rPr>
        <w:t xml:space="preserve"> </w:t>
      </w:r>
      <w:r w:rsidR="00D63C5D">
        <w:rPr>
          <w:color w:val="0D0D0D"/>
        </w:rPr>
        <w:t>Администрации муниципального образования «Выборгский район»</w:t>
      </w:r>
      <w:r w:rsidR="00D63C5D" w:rsidRPr="000105F3">
        <w:rPr>
          <w:color w:val="0D0D0D"/>
        </w:rPr>
        <w:t xml:space="preserve"> </w:t>
      </w:r>
      <w:r w:rsidR="00D63C5D">
        <w:rPr>
          <w:color w:val="0D0D0D"/>
        </w:rPr>
        <w:t xml:space="preserve">Ленинградской области об определении управляющей организацией временно исполняющей обязанности по управлению многоквартирными домами </w:t>
      </w:r>
      <w:r w:rsidR="00D63C5D" w:rsidRPr="000105F3">
        <w:rPr>
          <w:color w:val="0D0D0D"/>
        </w:rPr>
        <w:t xml:space="preserve">№ </w:t>
      </w:r>
      <w:r w:rsidR="00D63C5D">
        <w:rPr>
          <w:color w:val="0D0D0D"/>
        </w:rPr>
        <w:t>2369</w:t>
      </w:r>
      <w:r w:rsidR="00D63C5D" w:rsidRPr="000105F3">
        <w:rPr>
          <w:color w:val="0D0D0D"/>
        </w:rPr>
        <w:t xml:space="preserve"> от </w:t>
      </w:r>
      <w:r w:rsidR="00D63C5D">
        <w:rPr>
          <w:color w:val="0D0D0D"/>
        </w:rPr>
        <w:t>01.06.</w:t>
      </w:r>
      <w:r w:rsidR="00D63C5D" w:rsidRPr="000105F3">
        <w:rPr>
          <w:color w:val="0D0D0D"/>
        </w:rPr>
        <w:t>2023 г.</w:t>
      </w:r>
    </w:p>
    <w:p w14:paraId="61B0E895" w14:textId="4160D5BE" w:rsidR="00244DCE" w:rsidRDefault="00244DCE" w:rsidP="00244DCE">
      <w:pPr>
        <w:ind w:firstLine="540"/>
        <w:jc w:val="both"/>
      </w:pPr>
      <w:r>
        <w:t>1.2. Условия договора устанавливаются одинаковыми для всех собственников жилых и нежилых помещений в многоквартирном доме.</w:t>
      </w:r>
    </w:p>
    <w:p w14:paraId="5AD78DDE" w14:textId="77777777" w:rsidR="00244DCE" w:rsidRDefault="00244DCE" w:rsidP="00244DCE">
      <w:pPr>
        <w:ind w:firstLine="540"/>
        <w:jc w:val="both"/>
      </w:pPr>
      <w:r>
        <w:t xml:space="preserve">1.3. При выполнении условий настоящего Договора «Стороны» руководствуются нормами и положениями законодательства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A7383" w14:textId="77777777" w:rsidR="00244DCE" w:rsidRDefault="00244DCE" w:rsidP="00244DCE">
      <w:pPr>
        <w:ind w:firstLine="540"/>
        <w:jc w:val="both"/>
      </w:pPr>
      <w:r>
        <w:t>1.4. Собственник - лицо, владеющее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14:paraId="00DE37B8" w14:textId="77777777" w:rsidR="00244DCE" w:rsidRDefault="00244DCE" w:rsidP="00244DCE">
      <w:pPr>
        <w:ind w:firstLine="540"/>
        <w:jc w:val="both"/>
      </w:pPr>
      <w: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14:paraId="680C3A20" w14:textId="77777777" w:rsidR="00244DCE" w:rsidRDefault="00244DCE" w:rsidP="00244DCE">
      <w:pPr>
        <w:ind w:firstLine="540"/>
        <w:jc w:val="both"/>
      </w:pPr>
      <w:r>
        <w:t>1.5. Управляющая организация – организация, уполномоченная собственником жилищного фонда осуществлять управление жилищным фондом с целью его надлежащего использования и обслуживания, а также обеспечения потребителей жилищными услугами.</w:t>
      </w:r>
    </w:p>
    <w:p w14:paraId="381EC4E1" w14:textId="77777777" w:rsidR="00244DCE" w:rsidRDefault="00244DCE" w:rsidP="00244DCE">
      <w:pPr>
        <w:autoSpaceDE w:val="0"/>
        <w:autoSpaceDN w:val="0"/>
        <w:adjustRightInd w:val="0"/>
        <w:ind w:firstLine="540"/>
        <w:jc w:val="both"/>
      </w:pPr>
      <w:r>
        <w:t>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предоставляются ресурсоснабжающей организацией,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отходами.</w:t>
      </w:r>
    </w:p>
    <w:p w14:paraId="0F73B638" w14:textId="77777777" w:rsidR="00244DCE" w:rsidRDefault="00244DCE" w:rsidP="00244DCE">
      <w:pPr>
        <w:ind w:firstLine="540"/>
        <w:jc w:val="both"/>
      </w:pPr>
      <w:r>
        <w:lastRenderedPageBreak/>
        <w:t xml:space="preserve">1.6. Лицо, пользующееся нежилыми помещениями, на основании разрешения Собственника данного помещения, имеет права, несет обязанность и ответственность в соответствии с условиями такого разрешения. </w:t>
      </w:r>
    </w:p>
    <w:p w14:paraId="65224AF3" w14:textId="77777777" w:rsidR="00244DCE" w:rsidRDefault="00244DCE" w:rsidP="00244DCE">
      <w:pPr>
        <w:ind w:firstLine="540"/>
        <w:jc w:val="both"/>
      </w:pPr>
    </w:p>
    <w:p w14:paraId="6FA2267D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2. Предмет Договора</w:t>
      </w:r>
    </w:p>
    <w:p w14:paraId="3AAB7DED" w14:textId="77777777" w:rsidR="00244DCE" w:rsidRDefault="00244DCE" w:rsidP="00244DCE">
      <w:pPr>
        <w:ind w:firstLine="540"/>
        <w:jc w:val="both"/>
      </w:pPr>
      <w:r>
        <w:t>2.1. 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14:paraId="600AB1F5" w14:textId="77777777" w:rsidR="00244DCE" w:rsidRDefault="00244DCE" w:rsidP="00244DCE">
      <w:pPr>
        <w:ind w:firstLine="540"/>
        <w:jc w:val="both"/>
      </w:pPr>
      <w:r>
        <w:t>2.2. Предметом настоящего Договора является организация выполнения «Управляющей организацией», в течение согласованного с «Собственником» срока за плату, услуг по управлению, услуг и работ по надлежащему содержанию и ремонту общего имущества, а также осуществление иной направленной на достижение целей по управлению многоквартирным домом деятельности.</w:t>
      </w:r>
    </w:p>
    <w:p w14:paraId="1559DB13" w14:textId="77777777" w:rsidR="00244DCE" w:rsidRDefault="00244DCE" w:rsidP="00244DCE">
      <w:pPr>
        <w:ind w:firstLine="540"/>
        <w:jc w:val="both"/>
      </w:pPr>
      <w:r>
        <w:t>2.3. Состав общего имущества в многоквартирном доме, в отношении которого осуществляется управление, и его характеристики указаны в Приложении № 3 к настоящему Договору.</w:t>
      </w:r>
    </w:p>
    <w:p w14:paraId="33361DED" w14:textId="77777777" w:rsidR="00244DCE" w:rsidRDefault="00244DCE" w:rsidP="00244DCE">
      <w:pPr>
        <w:ind w:firstLine="540"/>
        <w:jc w:val="both"/>
      </w:pPr>
      <w:r>
        <w:t xml:space="preserve">2.4. «Управляющая организация»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 (Приложение № 2) и в соответствии с перечнем работ и услуг, приведенным в Приложении № 1, с учетом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 (утв. Постановлением Правительства от 03.04.2013г. № 290). </w:t>
      </w:r>
    </w:p>
    <w:p w14:paraId="3E26E583" w14:textId="77777777" w:rsidR="00244DCE" w:rsidRDefault="00244DCE" w:rsidP="00244DCE">
      <w:pPr>
        <w:ind w:firstLine="540"/>
        <w:jc w:val="both"/>
      </w:pPr>
      <w:r>
        <w:t>2.5. «Собственник» поручает, а «Управляющая организация» принимает следующие обязательства:</w:t>
      </w:r>
    </w:p>
    <w:p w14:paraId="753FB950" w14:textId="77777777" w:rsidR="00244DCE" w:rsidRDefault="00244DCE" w:rsidP="00244DCE">
      <w:pPr>
        <w:ind w:firstLine="540"/>
        <w:jc w:val="both"/>
      </w:pPr>
      <w:r>
        <w:t>2.5.1.  Заключать договоры обязательного страхования лифтов (при их наличии), за счет «Собственника» с учетом оплаты данных расходов, связанных с оказанием услуг по страхованию ответственности за счет средств, уплачиваемых собственниками помещений многоквартирного дома, за счет платежей, вносимых на содержание и ремонт общего имущества многоквартирного дома, исходя из размера, обеспечивающего содержание данного общего имущества в многоквартирном доме в соответствии с требованиями законодательства РФ. Заключать договоры на техническое обслуживание со специализированными организациями.</w:t>
      </w:r>
    </w:p>
    <w:p w14:paraId="28B53364" w14:textId="77777777" w:rsidR="00244DCE" w:rsidRDefault="00244DCE" w:rsidP="00244DCE">
      <w:pPr>
        <w:ind w:firstLine="540"/>
        <w:jc w:val="both"/>
      </w:pPr>
      <w:r>
        <w:t>2.5.2.  Осуществлять выбор подрядных и прочих организаций, а также заключение с ними договоров от собственного имени, но за счет «Собственника».</w:t>
      </w:r>
    </w:p>
    <w:p w14:paraId="4A814A96" w14:textId="77777777" w:rsidR="00244DCE" w:rsidRDefault="00244DCE" w:rsidP="00244DCE">
      <w:pPr>
        <w:ind w:firstLine="540"/>
        <w:jc w:val="both"/>
      </w:pPr>
      <w:r>
        <w:t>2.5.3. Осуществлять контроль и требовать исполнения договорных обязательств подрядными и прочими организациями. А также осуществлять приемку работ и услуг, выполненных и оказанных по заключенным договорам.</w:t>
      </w:r>
    </w:p>
    <w:p w14:paraId="5D172C5D" w14:textId="77777777" w:rsidR="00244DCE" w:rsidRDefault="00244DCE" w:rsidP="00244DCE">
      <w:pPr>
        <w:ind w:firstLine="540"/>
        <w:jc w:val="both"/>
      </w:pPr>
      <w:r>
        <w:t>2.5.4. Осуществлять начисление, сбор, разделение и перерасчет обязательных и иных платежей «Собственника» с правом передачи этих полномочий по договору третьим лицам.</w:t>
      </w:r>
    </w:p>
    <w:p w14:paraId="5D0DDDC0" w14:textId="77777777" w:rsidR="00244DCE" w:rsidRDefault="00244DCE" w:rsidP="00244DCE">
      <w:pPr>
        <w:ind w:firstLine="540"/>
        <w:jc w:val="both"/>
      </w:pPr>
      <w:r>
        <w:t>2.5.5. 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14:paraId="7800F327" w14:textId="77777777" w:rsidR="00244DCE" w:rsidRDefault="00244DCE" w:rsidP="00244DCE">
      <w:pPr>
        <w:ind w:firstLine="540"/>
        <w:jc w:val="both"/>
      </w:pPr>
      <w:r>
        <w:t>2.5.6. Составлять акты по фактам причинения вреда общедомовому имуществу «Собственника».</w:t>
      </w:r>
    </w:p>
    <w:p w14:paraId="577D084B" w14:textId="77777777" w:rsidR="00244DCE" w:rsidRDefault="00244DCE" w:rsidP="00244DCE">
      <w:pPr>
        <w:ind w:firstLine="540"/>
        <w:jc w:val="both"/>
      </w:pPr>
      <w:r>
        <w:t>2.5.7. Подготавливать предложения «Собственнику» по проведению дополнительных работ по содержанию и текущему ремонту и расчет расходов на их проведение.</w:t>
      </w:r>
    </w:p>
    <w:p w14:paraId="72B3F917" w14:textId="77777777" w:rsidR="00244DCE" w:rsidRDefault="00244DCE" w:rsidP="00244DCE">
      <w:pPr>
        <w:ind w:firstLine="540"/>
        <w:jc w:val="both"/>
      </w:pPr>
      <w:r>
        <w:t>2.5.8. Подготавливать предложения и экономические расчеты по планируемым работам и/или услугам, касающимся содержания, текущего ремонта, модернизации, приращения и реконструкции общего имущества на очередной год.</w:t>
      </w:r>
    </w:p>
    <w:p w14:paraId="7D67CB02" w14:textId="77777777" w:rsidR="00244DCE" w:rsidRDefault="00244DCE" w:rsidP="00244DCE">
      <w:pPr>
        <w:ind w:firstLine="540"/>
        <w:jc w:val="both"/>
      </w:pPr>
      <w:r>
        <w:t xml:space="preserve">2.5.9. Подготавливать предложения по минимизации затрат на содержание и ремонт общего имущества в многоквартирном доме. Определять перечень мероприятий по ресурсосбережению и обеспечивать их реализацию, а в случаях, предусмотренных </w:t>
      </w:r>
      <w:r>
        <w:lastRenderedPageBreak/>
        <w:t xml:space="preserve">законодательством РФ самостоятельно либо с привлечением третьих лиц (подрядных организаций) осуществлять весь комплекс работ по реализации вышеуказанных мероприятий по </w:t>
      </w:r>
      <w:proofErr w:type="spellStart"/>
      <w:r>
        <w:t>ресурсоснабжению</w:t>
      </w:r>
      <w:proofErr w:type="spellEnd"/>
      <w:r>
        <w:t>, с последующей полной компенсацией «Собственником» в пользу «Управляющей организации» всех расходов, связанных с проведением данных мероприятий.</w:t>
      </w:r>
    </w:p>
    <w:p w14:paraId="11E3FC0C" w14:textId="77777777" w:rsidR="00244DCE" w:rsidRDefault="00244DCE" w:rsidP="00244DCE">
      <w:pPr>
        <w:ind w:firstLine="540"/>
        <w:jc w:val="both"/>
      </w:pPr>
      <w:r>
        <w:t>2.5.10. В период действия настоящего договора, осуществлять принятие (первичное по акту приема-передачи от «Собственника»), ведение и хранение технической, а также исполнительной и иной документации на многоквартирный дом.</w:t>
      </w:r>
    </w:p>
    <w:p w14:paraId="7249169F" w14:textId="77777777" w:rsidR="00244DCE" w:rsidRDefault="00244DCE" w:rsidP="00244DCE">
      <w:pPr>
        <w:ind w:firstLine="540"/>
        <w:jc w:val="both"/>
      </w:pPr>
      <w:r>
        <w:t xml:space="preserve">2.5.11. Осуществлять прием и рассмотрение обоснованных (касающихся взятых «Управляющей организацией» обязательств) обращений и жалоб «Собственника» по настоящему договору. </w:t>
      </w:r>
    </w:p>
    <w:p w14:paraId="78F5CFCA" w14:textId="77777777" w:rsidR="00244DCE" w:rsidRDefault="00244DCE" w:rsidP="00244DCE">
      <w:pPr>
        <w:ind w:firstLine="540"/>
        <w:jc w:val="both"/>
      </w:pPr>
      <w:r>
        <w:t>2.5.12. Распоряжаться общим имуществом на основании решения общего собрания собственников помещений многоквартирного дома (сдача в аренду, размещение оборудования, предоставление в пользование, проведение работ и т.д.) с последующим использованием полученных от этого денежных средств на нужды МКД, а также на возмещение убытков, ущерба, полученного «Управляющей организацией» в ходе управления общим имуществом многоквартирного дома по вине собственников и третьих лиц.</w:t>
      </w:r>
    </w:p>
    <w:p w14:paraId="0931664E" w14:textId="77777777" w:rsidR="00244DCE" w:rsidRDefault="00244DCE" w:rsidP="00244DCE">
      <w:pPr>
        <w:ind w:firstLine="540"/>
        <w:jc w:val="both"/>
      </w:pPr>
      <w:r>
        <w:t>2.5.13. В соответствии с п.2.1. и исходя из п.2.5.6. настоящего договора, информировать муниципальные и надзорные органы о незаконных перепланировках и переустройстве помещений.</w:t>
      </w:r>
    </w:p>
    <w:p w14:paraId="472E83CB" w14:textId="77777777" w:rsidR="00244DCE" w:rsidRDefault="00244DCE" w:rsidP="00244DCE">
      <w:pPr>
        <w:ind w:firstLine="540"/>
        <w:jc w:val="both"/>
      </w:pPr>
      <w:r>
        <w:t>2.5.14. Совершать все иные юридические значимые действия, направленные на управление многоквартирным домом.</w:t>
      </w:r>
    </w:p>
    <w:p w14:paraId="5E82EB32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3. Права и обязанности Сторон</w:t>
      </w:r>
    </w:p>
    <w:p w14:paraId="5F85BEF2" w14:textId="77777777" w:rsidR="00244DCE" w:rsidRDefault="00244DCE" w:rsidP="00244DCE">
      <w:pPr>
        <w:ind w:firstLine="540"/>
        <w:jc w:val="both"/>
        <w:rPr>
          <w:b/>
        </w:rPr>
      </w:pPr>
      <w:r>
        <w:rPr>
          <w:b/>
        </w:rPr>
        <w:t>3.1. Управляющая организация обязана:</w:t>
      </w:r>
    </w:p>
    <w:p w14:paraId="28FB2554" w14:textId="77777777" w:rsidR="00244DCE" w:rsidRDefault="00244DCE" w:rsidP="00244DCE">
      <w:pPr>
        <w:ind w:firstLine="540"/>
        <w:jc w:val="both"/>
      </w:pPr>
      <w:r>
        <w:t xml:space="preserve">3.1.1. Организовывать предоставление услуг и выполнение работ по надлежащему содержанию и ремонту общего имущества «Собственника» в многоквартирном доме (в том числе по управлению многоквартирным домом) исходя из конструктивных особенностей, степени физического износа и фактического состояния общего имущества многоквартирного дома (на момент заключения настоящего Договора) и в пределах суммы денежных средств, поступающих в адрес «Управляющей организации» от «Собственника».  </w:t>
      </w:r>
    </w:p>
    <w:p w14:paraId="45D3D212" w14:textId="77777777" w:rsidR="00244DCE" w:rsidRDefault="00244DCE" w:rsidP="00244DCE">
      <w:pPr>
        <w:ind w:firstLine="540"/>
        <w:jc w:val="both"/>
      </w:pPr>
      <w:r>
        <w:t xml:space="preserve">3.1.2. Организовывать контроль за соблюдением условий договоров, качеством и количеством поставляемых коммунальных ресурсов, их исполнением, а также вести их учет. Заключить </w:t>
      </w:r>
      <w:proofErr w:type="spellStart"/>
      <w:r>
        <w:t>энергосервисные</w:t>
      </w:r>
      <w:proofErr w:type="spellEnd"/>
      <w:r>
        <w:t xml:space="preserve"> договоры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14:paraId="6A2ECC1C" w14:textId="77777777" w:rsidR="00244DCE" w:rsidRDefault="00244DCE" w:rsidP="00244DCE">
      <w:pPr>
        <w:ind w:firstLine="540"/>
        <w:jc w:val="both"/>
      </w:pPr>
      <w:r>
        <w:t>3.1.3.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решениями общих собраний собственников помещений в этом доме.</w:t>
      </w:r>
    </w:p>
    <w:p w14:paraId="20594AA1" w14:textId="77777777" w:rsidR="00244DCE" w:rsidRDefault="00244DCE" w:rsidP="00244DCE">
      <w:pPr>
        <w:ind w:firstLine="540"/>
        <w:jc w:val="both"/>
      </w:pPr>
      <w:r>
        <w:t xml:space="preserve">3.1.4. Организовывать предоставление иных услуг, предусмотренных решением общего собрания собственников помещений в многоквартирном доме. </w:t>
      </w:r>
    </w:p>
    <w:p w14:paraId="1C90D104" w14:textId="77777777" w:rsidR="00244DCE" w:rsidRDefault="00244DCE" w:rsidP="00244DCE">
      <w:pPr>
        <w:ind w:firstLine="540"/>
        <w:jc w:val="both"/>
      </w:pPr>
      <w:r>
        <w:t>3.1.5. Предоставлять за плату иные услуги, предусмотренные решением общего собрания собственников помещений в многоквартирном доме.</w:t>
      </w:r>
    </w:p>
    <w:p w14:paraId="7AAF47B6" w14:textId="77777777" w:rsidR="00244DCE" w:rsidRDefault="00244DCE" w:rsidP="00244DCE">
      <w:pPr>
        <w:ind w:firstLine="540"/>
        <w:jc w:val="both"/>
      </w:pPr>
      <w:r>
        <w:t>3.1.6. Информировать собственников помещений о заключении указанных в п.3.1.2. договоров и порядке оплаты услуг.</w:t>
      </w:r>
    </w:p>
    <w:p w14:paraId="315F1957" w14:textId="77777777" w:rsidR="00244DCE" w:rsidRDefault="00244DCE" w:rsidP="00244DCE">
      <w:pPr>
        <w:ind w:firstLine="540"/>
        <w:jc w:val="both"/>
      </w:pPr>
      <w:r>
        <w:t xml:space="preserve">3.1.7. Принимать от «Собственника» плату за содержание и ремонт общего имущества, а также плату за управление многоквартирным домом. </w:t>
      </w:r>
    </w:p>
    <w:p w14:paraId="285BDAC6" w14:textId="77777777" w:rsidR="00244DCE" w:rsidRDefault="00244DCE" w:rsidP="00244DCE">
      <w:pPr>
        <w:ind w:firstLine="540"/>
        <w:jc w:val="both"/>
      </w:pPr>
      <w:r>
        <w:t>3.1.8. Организовать круглосуточное аварийно-диспетчерское обслуживание многоквартирного дома, устранять аварии, а также в соответствии с условиями настоящего договора выполнять заявки «Собственника», в сроки, установленные действующим законодательством РФ и настоящим Договором.</w:t>
      </w:r>
    </w:p>
    <w:p w14:paraId="66E4B24C" w14:textId="77777777" w:rsidR="00244DCE" w:rsidRDefault="00244DCE" w:rsidP="00244DCE">
      <w:pPr>
        <w:ind w:firstLine="540"/>
        <w:jc w:val="both"/>
      </w:pPr>
      <w:r>
        <w:t>3.1.9. Организовать работы по устранению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3-х часов с момента поступления заявки по телефону.</w:t>
      </w:r>
    </w:p>
    <w:p w14:paraId="6E98FBAD" w14:textId="77777777" w:rsidR="00244DCE" w:rsidRDefault="00244DCE" w:rsidP="00244DCE">
      <w:pPr>
        <w:ind w:firstLine="540"/>
        <w:jc w:val="both"/>
      </w:pPr>
      <w:r>
        <w:lastRenderedPageBreak/>
        <w:t>3.1.10. В пределах своей компетенции рассматривать предложения, заявления и жалобы «Собственника», вести их учет, принимать меры, необходимые для устранения указанных в них недостатков в случае признания недостатков обоснованными.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14:paraId="7DFC1587" w14:textId="77777777" w:rsidR="00244DCE" w:rsidRDefault="00244DCE" w:rsidP="00244DCE">
      <w:pPr>
        <w:ind w:firstLine="540"/>
        <w:jc w:val="both"/>
      </w:pPr>
      <w:r>
        <w:t xml:space="preserve">3.1.11. В случае невыполнения работ или непредставления услуг, предусмотренных настоящим Договором, уведомить «Собственника» о причинах такого невыполнения (непредставления), путем размещения соответствующей информации на информационных стендах дома и местах общего пользования. </w:t>
      </w:r>
    </w:p>
    <w:p w14:paraId="4AD2DBA5" w14:textId="77777777" w:rsidR="00244DCE" w:rsidRDefault="00244DCE" w:rsidP="00244DCE">
      <w:pPr>
        <w:ind w:firstLine="540"/>
        <w:jc w:val="both"/>
      </w:pPr>
      <w:r>
        <w:t>3.1.12. Информировать в письменной форме в платежном документе (или иным способом) «Собственника» об изменении размера платы за содержание и текущий ремонт общего имущества не позже даты выставления платежных документов по новым тарифам.</w:t>
      </w:r>
    </w:p>
    <w:p w14:paraId="16412FAC" w14:textId="77777777" w:rsidR="00244DCE" w:rsidRDefault="00244DCE" w:rsidP="00244DCE">
      <w:pPr>
        <w:ind w:firstLine="540"/>
        <w:jc w:val="both"/>
      </w:pPr>
      <w:r>
        <w:t>3.1.13. Обеспечить «Собственника» информацией о телефонах аварийных служб, путем их указания на платежных документах, размещения на информационных стендах дома и в местах общего пользования.</w:t>
      </w:r>
    </w:p>
    <w:p w14:paraId="5DCE8E15" w14:textId="77777777" w:rsidR="00244DCE" w:rsidRDefault="00244DCE" w:rsidP="00244DCE">
      <w:pPr>
        <w:ind w:firstLine="540"/>
        <w:jc w:val="both"/>
      </w:pPr>
      <w:r>
        <w:t>3.1.14. По необходимости участвовать в приемке индивидуальных (квартирных) приборов учета коммунальных услуг в эксплуатацию, с составлением соответствующего акта.</w:t>
      </w:r>
    </w:p>
    <w:p w14:paraId="582DA919" w14:textId="77777777" w:rsidR="00244DCE" w:rsidRDefault="00244DCE" w:rsidP="00244DCE">
      <w:pPr>
        <w:ind w:firstLine="540"/>
        <w:jc w:val="both"/>
      </w:pPr>
      <w:r>
        <w:t>3.1.15. Не менее чем за три дня до начала проведения работ внутри помещения «Собственника», согласовать с ним время доступа в помещение.</w:t>
      </w:r>
    </w:p>
    <w:p w14:paraId="6ABD0C61" w14:textId="77777777" w:rsidR="00244DCE" w:rsidRDefault="00244DCE" w:rsidP="00244DCE">
      <w:pPr>
        <w:ind w:firstLine="540"/>
        <w:jc w:val="both"/>
      </w:pPr>
      <w:r>
        <w:t>3.1.16. Направлять «Собственнику», при необходимости, предложения о проведении текущего ремонта общего имущества в многоквартирном доме.</w:t>
      </w:r>
    </w:p>
    <w:p w14:paraId="7190DF72" w14:textId="77777777" w:rsidR="00244DCE" w:rsidRDefault="00244DCE" w:rsidP="00244DC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3.1.17. Предоставлять по письменному запросу,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квартала, следующего за истекшим годом действия Договора. Размещать указанный отчет в единой информационной системе (сайт ГИС ЖКХ dom.gosuslugi.ru, в соответствии с требованиями части 10 статьи 161 Жилищного кодекса РФ,  Постановления Правительства РФ от 23.09.2010 года №731"Об утверждении стандарта раскрытия информации организациями, осуществляющими деятельность в сфере управления многоквартирными домами" и Приказа Министерства регионального развития Российской Федерации </w:t>
      </w:r>
      <w:hyperlink r:id="rId5" w:history="1">
        <w:r>
          <w:rPr>
            <w:rStyle w:val="a3"/>
            <w:color w:val="000000"/>
          </w:rPr>
          <w:t>№ 124 от 02.04.2013 года</w:t>
        </w:r>
      </w:hyperlink>
      <w:r>
        <w:rPr>
          <w:color w:val="000000"/>
        </w:rPr>
        <w:t xml:space="preserve">. </w:t>
      </w:r>
    </w:p>
    <w:p w14:paraId="5DD8FC11" w14:textId="77777777" w:rsidR="00244DCE" w:rsidRDefault="00244DCE" w:rsidP="00244DCE">
      <w:pPr>
        <w:ind w:firstLine="540"/>
        <w:jc w:val="both"/>
      </w:pPr>
      <w:r>
        <w:t>3.1.18. На основании письменной заявки «Собственника», направлять своего сотрудника для составления акта осмотра общего имущества многоквартирного дома или помещения «Собственника».</w:t>
      </w:r>
    </w:p>
    <w:p w14:paraId="684B087E" w14:textId="77777777" w:rsidR="00244DCE" w:rsidRDefault="00244DCE" w:rsidP="00244DCE">
      <w:pPr>
        <w:ind w:firstLine="540"/>
        <w:jc w:val="both"/>
      </w:pPr>
      <w:r>
        <w:t>3.1.19. Передать имеющуюся техническую документацию (базы данных) и иные связанные с управлением многоквартирным домом документы за 30 (тридцать) рабочих дней до прекращения действия настоящего Договора, по окончании срока его действия или расторжения.</w:t>
      </w:r>
    </w:p>
    <w:p w14:paraId="2191AE54" w14:textId="77777777" w:rsidR="00244DCE" w:rsidRDefault="00244DCE" w:rsidP="00244DCE">
      <w:pPr>
        <w:ind w:firstLine="540"/>
        <w:jc w:val="both"/>
      </w:pPr>
      <w:r>
        <w:t>3.1.20. На основании письменной заявки «Собственника»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 (ям) Собственника.</w:t>
      </w:r>
    </w:p>
    <w:p w14:paraId="6CD99D36" w14:textId="77777777" w:rsidR="00244DCE" w:rsidRDefault="00244DCE" w:rsidP="00244DCE">
      <w:pPr>
        <w:ind w:firstLine="540"/>
        <w:jc w:val="both"/>
      </w:pPr>
      <w:r>
        <w:t>3.1.21. Обеспечить конфиденциальность персональных данных собственника помещения и безопасности этих данных при их обработке.</w:t>
      </w:r>
    </w:p>
    <w:p w14:paraId="73711281" w14:textId="77777777" w:rsidR="00244DCE" w:rsidRDefault="00244DCE" w:rsidP="00244DCE">
      <w:pPr>
        <w:ind w:firstLine="540"/>
        <w:jc w:val="both"/>
      </w:pPr>
      <w:r>
        <w:t>3.1.22. 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53DFE2A9" w14:textId="77777777" w:rsidR="00244DCE" w:rsidRDefault="00244DCE" w:rsidP="00244DCE">
      <w:pPr>
        <w:ind w:firstLine="540"/>
        <w:jc w:val="both"/>
        <w:rPr>
          <w:b/>
        </w:rPr>
      </w:pPr>
      <w:r>
        <w:rPr>
          <w:b/>
        </w:rPr>
        <w:t>3.2. Управляющая организация имеет право:</w:t>
      </w:r>
    </w:p>
    <w:p w14:paraId="4F075AB7" w14:textId="77777777" w:rsidR="00244DCE" w:rsidRDefault="00244DCE" w:rsidP="00244DCE">
      <w:pPr>
        <w:ind w:firstLine="540"/>
        <w:jc w:val="both"/>
      </w:pPr>
      <w:r>
        <w:t xml:space="preserve">3.2.1. Самостоятельно определить порядок, сроки и способ выполнения работ и оказания услуг, необходимых для выполнения обязательств по данному  Договору, в зависимости от фактического состояния общего имущества, объема поступивших средств «Собственника» и ее производственных возможностей, а также привлекать сторонние организации, имеющие необходимые навыки, оборудование, лицензии и другие </w:t>
      </w:r>
      <w:r>
        <w:lastRenderedPageBreak/>
        <w:t>разрешительные документы, к выполнению работ по содержанию и ремонту общего имущества многоквартирного дома.</w:t>
      </w:r>
    </w:p>
    <w:p w14:paraId="682FF8D8" w14:textId="77777777" w:rsidR="00244DCE" w:rsidRDefault="00244DCE" w:rsidP="00244DCE">
      <w:pPr>
        <w:ind w:firstLine="540"/>
        <w:jc w:val="both"/>
      </w:pPr>
      <w:r>
        <w:t>3.2.2. Требовать надлежащего исполнения Собственником его обязательств по настоящему Договору.</w:t>
      </w:r>
    </w:p>
    <w:p w14:paraId="136A528F" w14:textId="77777777" w:rsidR="00244DCE" w:rsidRDefault="00244DCE" w:rsidP="00244DCE">
      <w:pPr>
        <w:ind w:firstLine="540"/>
        <w:jc w:val="both"/>
      </w:pPr>
      <w:r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70EDF47D" w14:textId="77777777" w:rsidR="00244DCE" w:rsidRDefault="00244DCE" w:rsidP="00244DCE">
      <w:pPr>
        <w:ind w:firstLine="540"/>
        <w:jc w:val="both"/>
      </w:pPr>
      <w: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 Многоквартирного дома.</w:t>
      </w:r>
    </w:p>
    <w:p w14:paraId="73C9569E" w14:textId="77777777" w:rsidR="00244DCE" w:rsidRDefault="00244DCE" w:rsidP="00244DCE">
      <w:pPr>
        <w:ind w:firstLine="540"/>
        <w:jc w:val="both"/>
      </w:pPr>
      <w:r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14:paraId="0E0CEB4E" w14:textId="77777777" w:rsidR="00244DCE" w:rsidRDefault="00244DCE" w:rsidP="00244DCE">
      <w:pPr>
        <w:ind w:firstLine="540"/>
        <w:jc w:val="both"/>
      </w:pPr>
      <w:r>
        <w:t>3.2.6. Требовать от Собственника внесения платы по Договору в полном объеме, в соответствии с выставленными платежными документами, а также требовать представления документов, подтверждающих право на льготы по оплате жилищных услуг.</w:t>
      </w:r>
    </w:p>
    <w:p w14:paraId="20ABC536" w14:textId="77777777" w:rsidR="00244DCE" w:rsidRDefault="00244DCE" w:rsidP="00244DCE">
      <w:pPr>
        <w:ind w:firstLine="540"/>
        <w:jc w:val="both"/>
      </w:pPr>
      <w:r>
        <w:t xml:space="preserve">3.2.7. В случае несоответствия данных, имеющихся у «Управляющей организации», информации по оказанным услугам, предоставленной «Собственником», проводить перерасчет размера платы по фактическому потреблению (площади, количеству, объему). </w:t>
      </w:r>
    </w:p>
    <w:p w14:paraId="78B97318" w14:textId="77777777" w:rsidR="00244DCE" w:rsidRDefault="00244DCE" w:rsidP="00244DCE">
      <w:pPr>
        <w:ind w:firstLine="540"/>
        <w:jc w:val="both"/>
      </w:pPr>
      <w:r>
        <w:t>3.2.8. В порядке, установленном действующим законодательством РФ, взыскивать с должников сумму неплатежей и ущерба, нанесенного несвоевременной и/или неполной оплатой жилищных и иных услуг в соответствии с условиями настоящего договора.</w:t>
      </w:r>
    </w:p>
    <w:p w14:paraId="7D814EAF" w14:textId="77777777" w:rsidR="00244DCE" w:rsidRDefault="00244DCE" w:rsidP="00244DCE">
      <w:pPr>
        <w:ind w:firstLine="540"/>
        <w:jc w:val="both"/>
      </w:pPr>
      <w:r>
        <w:t xml:space="preserve">3.2.9.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в соответствии с положениями п. 37 Постановления Правительства РФ от 13.08.2006 года № 491. </w:t>
      </w:r>
    </w:p>
    <w:p w14:paraId="64B49039" w14:textId="77777777" w:rsidR="00244DCE" w:rsidRDefault="00244DCE" w:rsidP="00244DCE">
      <w:pPr>
        <w:ind w:firstLine="540"/>
        <w:jc w:val="both"/>
      </w:pPr>
      <w:r>
        <w:t>3.2.10.  За дополнительную плату, выполнять работы и оказывать услуги, не предусмотренные в составе перечней работ и услуг, указанных в Приложение № 1, утвержденных общим собранием собственников жилых и нежилых  помещений,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«Собственника», о чем «Управляющая организация» обязана проинформировать последнего. Выполнение таких работ и услуг осуществляется за счет средств собственников. Информирование «Собственника» осуществляется, путем размещения уведомления на информационных стендах дома и местах общего пользования.</w:t>
      </w:r>
    </w:p>
    <w:p w14:paraId="7E0DD643" w14:textId="77777777" w:rsidR="00244DCE" w:rsidRDefault="00244DCE" w:rsidP="00244DCE">
      <w:pPr>
        <w:ind w:firstLine="540"/>
        <w:jc w:val="both"/>
      </w:pPr>
      <w:r>
        <w:t xml:space="preserve">3.2.11. Подготавливать предложения общему собранию собственников помещений многоквартирного дома по установлению на предстоящий год: размера платы за содержание и ремонт общего имущества в Многоквартирном доме; перечня работ и услуг, предусмотренного Приложением №1 к настоящему Договору. </w:t>
      </w:r>
    </w:p>
    <w:p w14:paraId="73E1B655" w14:textId="77777777" w:rsidR="00244DCE" w:rsidRDefault="00244DCE" w:rsidP="00244DCE">
      <w:pPr>
        <w:ind w:firstLine="540"/>
        <w:jc w:val="both"/>
      </w:pPr>
      <w:r>
        <w:t>3.2.12. С учетом применения условий, содержащихся в п.2.5.9 настоящего Договора обеспечить выполнение требований законодательства об энергосбережении и о повышении энергетической эффективности.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14:paraId="351CCD98" w14:textId="77777777" w:rsidR="00244DCE" w:rsidRDefault="00244DCE" w:rsidP="00244DCE">
      <w:pPr>
        <w:ind w:firstLine="540"/>
        <w:jc w:val="both"/>
      </w:pPr>
      <w:r>
        <w:lastRenderedPageBreak/>
        <w:t xml:space="preserve">3.2.13. Размещать в многоквартирном доме соответствующие технические службы (производственный персонал, оборудование, технические средства (инвентарь)), необходимые для осуществления эксплуатации многоквартирного дома, в помещениях, являющихся общим имуществом «Собственника». </w:t>
      </w:r>
    </w:p>
    <w:p w14:paraId="2D081DA8" w14:textId="77777777" w:rsidR="00244DCE" w:rsidRDefault="00244DCE" w:rsidP="00244DCE">
      <w:pPr>
        <w:ind w:firstLine="540"/>
        <w:jc w:val="both"/>
      </w:pPr>
      <w:r>
        <w:t>3.2.14. Требовать доступа в жилое или нежилое помещение Собственника в заранее согласованные с ним сроки для проведения работ, осмотра инженерного оборудования и конструктивных элементов помещения, снятия показаний приборов учета, а также для ликвидации аварий (в любое время суток).</w:t>
      </w:r>
    </w:p>
    <w:p w14:paraId="2B667CEA" w14:textId="77777777" w:rsidR="00244DCE" w:rsidRDefault="00244DCE" w:rsidP="00244DCE">
      <w:pPr>
        <w:ind w:firstLine="540"/>
        <w:jc w:val="both"/>
      </w:pPr>
      <w:r>
        <w:t>3.2.15. Поручать при необходимости выполнение обязательств по настоящему Договору иным организациям.</w:t>
      </w:r>
    </w:p>
    <w:p w14:paraId="15D2F068" w14:textId="77777777" w:rsidR="00244DCE" w:rsidRDefault="00244DCE" w:rsidP="00244DCE">
      <w:pPr>
        <w:ind w:firstLine="540"/>
        <w:jc w:val="both"/>
      </w:pPr>
      <w:r>
        <w:t>3.2.16. Истребовать у предыдущей управляющей организации техническую или иную документацию на управляемый многоквартирный дом, а в случае невозможности ее истребования – восстановить. Расходы «Управляющей организации», понесенные на изготовление (восстановление) такой документации, подлежат включению в состав затрат по содержанию общего имущества многоквартирного дома.</w:t>
      </w:r>
    </w:p>
    <w:p w14:paraId="585D7FA0" w14:textId="77777777" w:rsidR="00244DCE" w:rsidRDefault="00244DCE" w:rsidP="00244DCE">
      <w:pPr>
        <w:ind w:firstLine="540"/>
        <w:jc w:val="both"/>
      </w:pPr>
      <w:r>
        <w:t>3.2.17.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Собственника,), согласовав с последними дату и время таких осмотров.</w:t>
      </w:r>
    </w:p>
    <w:p w14:paraId="15F5FFA9" w14:textId="77777777" w:rsidR="00244DCE" w:rsidRDefault="00244DCE" w:rsidP="00244DCE">
      <w:pPr>
        <w:ind w:firstLine="540"/>
        <w:jc w:val="both"/>
      </w:pPr>
      <w:r>
        <w:t>3.2.18.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14:paraId="195DA467" w14:textId="77777777" w:rsidR="00244DCE" w:rsidRDefault="00244DCE" w:rsidP="00244DCE">
      <w:pPr>
        <w:ind w:firstLine="540"/>
        <w:jc w:val="both"/>
        <w:rPr>
          <w:b/>
        </w:rPr>
      </w:pPr>
      <w:r>
        <w:rPr>
          <w:b/>
        </w:rPr>
        <w:t>3.3. Собственник обязан:</w:t>
      </w:r>
    </w:p>
    <w:p w14:paraId="3878CB20" w14:textId="77777777" w:rsidR="00244DCE" w:rsidRDefault="00244DCE" w:rsidP="00244DCE">
      <w:pPr>
        <w:ind w:firstLine="540"/>
        <w:jc w:val="both"/>
      </w:pPr>
      <w:r>
        <w:t>3.3.1. Обеспечивать надлежащее содержание общего имущества многоквартирного дома, путем заключения настоящего Договора в соответствии с действующим законодательством РФ.</w:t>
      </w:r>
    </w:p>
    <w:p w14:paraId="0D155DF3" w14:textId="77777777" w:rsidR="00244DCE" w:rsidRDefault="00244DCE" w:rsidP="00244DCE">
      <w:pPr>
        <w:ind w:firstLine="540"/>
        <w:jc w:val="both"/>
      </w:pPr>
      <w:r>
        <w:t>3.3.1.1.</w:t>
      </w:r>
      <w:r>
        <w:rPr>
          <w:sz w:val="6"/>
          <w:szCs w:val="6"/>
        </w:rPr>
        <w:t xml:space="preserve"> </w:t>
      </w:r>
      <w:r>
        <w:t>Заключить</w:t>
      </w:r>
      <w:r>
        <w:rPr>
          <w:sz w:val="6"/>
          <w:szCs w:val="6"/>
        </w:rPr>
        <w:t xml:space="preserve"> </w:t>
      </w:r>
      <w:r>
        <w:t>с соответствующей ресурсоснабжающей организацией, региональным оператором по</w:t>
      </w:r>
      <w:r>
        <w:rPr>
          <w:sz w:val="10"/>
          <w:szCs w:val="10"/>
        </w:rPr>
        <w:t xml:space="preserve"> </w:t>
      </w:r>
      <w:r>
        <w:t>обращению с твердыми коммунальными отходами - прямые</w:t>
      </w:r>
      <w:r>
        <w:rPr>
          <w:sz w:val="6"/>
          <w:szCs w:val="6"/>
        </w:rPr>
        <w:t xml:space="preserve"> </w:t>
      </w:r>
      <w:r>
        <w:t xml:space="preserve">(индивидуальные) договоры </w:t>
      </w:r>
      <w:proofErr w:type="spellStart"/>
      <w:r>
        <w:t>ресурсоснабжения</w:t>
      </w:r>
      <w:proofErr w:type="spellEnd"/>
      <w:r>
        <w:t>, договор на оказание услуг по обращению с твердыми коммунальными отходами (на коммунальные услуги: холодное водоснабжение, горячее водоснабжение (водоотведение (канализация, отведение сточных вод), электроснабжение, теплоснабжение (отопление), газоснабжение, обращение с твердыми коммунальными отходами, и самостоятельно предоставлять в адрес вышеуказанных ресурсоснабжающих организаций (регионального оператора) информацию о показаниях индивидуальных приборов учета потребления коммунальных услуг и иную информацию, необходимую для начисления платы за коммунальные услуги.</w:t>
      </w:r>
    </w:p>
    <w:p w14:paraId="07C1E628" w14:textId="77777777" w:rsidR="00244DCE" w:rsidRDefault="00244DCE" w:rsidP="00244DCE">
      <w:pPr>
        <w:ind w:firstLine="540"/>
        <w:jc w:val="both"/>
      </w:pPr>
      <w:r>
        <w:t xml:space="preserve">3.3.2. В случае временного отсутствия предоставлять «Управляющей организации» информацию о лицах (контактные телефоны, адреса), имеющих доступ в его помещение на случай устранения аварийных ситуаций. </w:t>
      </w:r>
    </w:p>
    <w:p w14:paraId="34A74CD2" w14:textId="77777777" w:rsidR="00244DCE" w:rsidRDefault="00244DCE" w:rsidP="00244DCE">
      <w:pPr>
        <w:ind w:firstLine="540"/>
        <w:jc w:val="both"/>
      </w:pPr>
      <w:r>
        <w:t xml:space="preserve">3.3.3. Предоставить в «Управляющую организацию» копию свидетельства о регистрации права собственности на помещение или иные основания пользования помещением. </w:t>
      </w:r>
    </w:p>
    <w:p w14:paraId="113AE849" w14:textId="77777777" w:rsidR="00244DCE" w:rsidRDefault="00244DCE" w:rsidP="00244DCE">
      <w:pPr>
        <w:ind w:firstLine="540"/>
        <w:jc w:val="both"/>
      </w:pPr>
      <w:r>
        <w:t>3.3.4.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и нежилого помещения. Соблюдать санитарно-гигиенические нормы при выгуле животных на придомовой территории.</w:t>
      </w:r>
    </w:p>
    <w:p w14:paraId="1BEE03C0" w14:textId="77777777" w:rsidR="00244DCE" w:rsidRDefault="00244DCE" w:rsidP="00244DCE">
      <w:pPr>
        <w:ind w:firstLine="540"/>
        <w:jc w:val="both"/>
      </w:pPr>
      <w:r>
        <w:t xml:space="preserve">3.3.5. Соблюдать требования пожарной безопасности, санитарно-гигиенических, экологических и иных требований действующего законодательства РФ, а также соблюдать чистоту и порядок в подъездах, кабинах лифтов (при их наличии), на лестничных клетках, </w:t>
      </w:r>
      <w:r>
        <w:lastRenderedPageBreak/>
        <w:t>в других местах общего пользования, обеспечивать сохранность санитарно-технического и иного оборудования.</w:t>
      </w:r>
    </w:p>
    <w:p w14:paraId="15129E51" w14:textId="77777777" w:rsidR="00244DCE" w:rsidRDefault="00244DCE" w:rsidP="00244DCE">
      <w:pPr>
        <w:ind w:firstLine="540"/>
        <w:jc w:val="both"/>
      </w:pPr>
      <w:r>
        <w:t xml:space="preserve">3.3.6.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местах общего пользования вещества и предметы, загрязняющие воздух, </w:t>
      </w:r>
      <w:proofErr w:type="spellStart"/>
      <w:r>
        <w:t>взрыво</w:t>
      </w:r>
      <w:proofErr w:type="spellEnd"/>
      <w:r>
        <w:t xml:space="preserve">- и </w:t>
      </w:r>
      <w:proofErr w:type="gramStart"/>
      <w:r>
        <w:t>пожароопасные вещества</w:t>
      </w:r>
      <w:proofErr w:type="gramEnd"/>
      <w:r>
        <w:t xml:space="preserve"> и предметы. Не допускать нанесения различных надписей и рисунков на стены в местах общего пользования.</w:t>
      </w:r>
    </w:p>
    <w:p w14:paraId="06503A6F" w14:textId="77777777" w:rsidR="00244DCE" w:rsidRDefault="00244DCE" w:rsidP="00244DCE">
      <w:pPr>
        <w:ind w:firstLine="540"/>
        <w:jc w:val="both"/>
      </w:pPr>
      <w:r>
        <w:t xml:space="preserve">3.3.7.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14:paraId="4EDE5FDB" w14:textId="77777777" w:rsidR="00244DCE" w:rsidRDefault="00244DCE" w:rsidP="00244DCE">
      <w:pPr>
        <w:ind w:firstLine="540"/>
        <w:jc w:val="both"/>
      </w:pPr>
      <w:r>
        <w:t>3.3.8. При обнаружении неисправностей санитарно-технического и иного оборудования, находящегося в жилом и нежилом помещении, немедленно принимать возможные меры к их устранению и незамедлительно сообщать о таких неисправностях и повреждениях «Управляющей организации».</w:t>
      </w:r>
    </w:p>
    <w:p w14:paraId="441042DA" w14:textId="77777777" w:rsidR="00244DCE" w:rsidRDefault="00244DCE" w:rsidP="00244DCE">
      <w:pPr>
        <w:ind w:firstLine="540"/>
        <w:jc w:val="both"/>
      </w:pPr>
      <w:r>
        <w:t>3.3.9. Своевременно и полностью вносить плату за содержание жилья (помещение) (жилищные услуги), с учетом всех пользователей услуг, и иные платежи, установленные по решению общего собрания собственников помещений многоквартирного дома, в соответствии с требованиями законодательства РФ и условиями настоящего Договора.</w:t>
      </w:r>
    </w:p>
    <w:p w14:paraId="3EE18D6C" w14:textId="77777777" w:rsidR="00244DCE" w:rsidRDefault="00244DCE" w:rsidP="00244DCE">
      <w:pPr>
        <w:ind w:firstLine="540"/>
        <w:jc w:val="both"/>
      </w:pPr>
      <w:r>
        <w:t>3.3.10. Соблюдать следующие требования:</w:t>
      </w:r>
    </w:p>
    <w:p w14:paraId="6DFB351C" w14:textId="77777777" w:rsidR="00244DCE" w:rsidRDefault="00244DCE" w:rsidP="00244DCE">
      <w:pPr>
        <w:ind w:firstLine="540"/>
        <w:jc w:val="both"/>
      </w:pPr>
      <w:r>
        <w:t>не производить перенос инженерных сетей;</w:t>
      </w:r>
    </w:p>
    <w:p w14:paraId="59315AF2" w14:textId="77777777" w:rsidR="00244DCE" w:rsidRDefault="00244DCE" w:rsidP="00244DCE">
      <w:pPr>
        <w:ind w:firstLine="540"/>
        <w:jc w:val="both"/>
      </w:pPr>
      <w: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557AE5C8" w14:textId="77777777" w:rsidR="00244DCE" w:rsidRDefault="00244DCE" w:rsidP="00244DCE">
      <w:pPr>
        <w:ind w:firstLine="540"/>
        <w:jc w:val="both"/>
      </w:pPr>
      <w: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«Собственника», без согласования с «Управляющей организацией»;</w:t>
      </w:r>
    </w:p>
    <w:p w14:paraId="66CE0AC3" w14:textId="77777777" w:rsidR="00244DCE" w:rsidRDefault="00244DCE" w:rsidP="00244DCE">
      <w:pPr>
        <w:ind w:firstLine="540"/>
        <w:jc w:val="both"/>
      </w:pPr>
      <w: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097FC445" w14:textId="77777777" w:rsidR="00244DCE" w:rsidRDefault="00244DCE" w:rsidP="00244DCE">
      <w:pPr>
        <w:ind w:firstLine="540"/>
        <w:jc w:val="both"/>
      </w:pPr>
      <w: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05992DFD" w14:textId="77777777" w:rsidR="00244DCE" w:rsidRDefault="00244DCE" w:rsidP="00244DCE">
      <w:pPr>
        <w:ind w:firstLine="540"/>
        <w:jc w:val="both"/>
      </w:pPr>
      <w:r>
        <w:t>не загромождать подходы к инженерным коммуникациям и запорной арматуре, строительными материалами и (или) отходами эвакуационные пути и помещения общего пользования;</w:t>
      </w:r>
    </w:p>
    <w:p w14:paraId="6085E8BF" w14:textId="77777777" w:rsidR="00244DCE" w:rsidRDefault="00244DCE" w:rsidP="00244DCE">
      <w:pPr>
        <w:ind w:firstLine="540"/>
        <w:jc w:val="both"/>
      </w:pPr>
      <w:r>
        <w:t>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0C3EDD2D" w14:textId="77777777" w:rsidR="00244DCE" w:rsidRDefault="00244DCE" w:rsidP="00244DCE">
      <w:pPr>
        <w:ind w:firstLine="540"/>
        <w:jc w:val="both"/>
      </w:pPr>
      <w:r>
        <w:t>не использовать пассажирские лифты для транспортировки строительных материалов и отходов без упаковки;</w:t>
      </w:r>
    </w:p>
    <w:p w14:paraId="62B7CF80" w14:textId="77777777" w:rsidR="00244DCE" w:rsidRDefault="00244DCE" w:rsidP="00244DCE">
      <w:pPr>
        <w:ind w:firstLine="540"/>
        <w:jc w:val="both"/>
      </w:pPr>
      <w: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14:paraId="40A05EA1" w14:textId="77777777" w:rsidR="00244DCE" w:rsidRDefault="00244DCE" w:rsidP="00244DCE">
      <w:pPr>
        <w:ind w:firstLine="540"/>
        <w:jc w:val="both"/>
      </w:pPr>
      <w:r>
        <w:t>не создавать повышенного шума в жилых и нежилых помещениях, и местах общего пользования;</w:t>
      </w:r>
    </w:p>
    <w:p w14:paraId="635B2D5D" w14:textId="77777777" w:rsidR="00244DCE" w:rsidRDefault="00244DCE" w:rsidP="00244DCE">
      <w:pPr>
        <w:ind w:firstLine="540"/>
        <w:jc w:val="both"/>
      </w:pPr>
      <w:r>
        <w:t>согласовать с «Управляющей организацией» проведение работ по ремонту, переустройству и перепланировке помещения, использованию общего имущества многоквартирного дома.</w:t>
      </w:r>
    </w:p>
    <w:p w14:paraId="3BE831AF" w14:textId="77777777" w:rsidR="00244DCE" w:rsidRDefault="00244DCE" w:rsidP="00244DCE">
      <w:pPr>
        <w:ind w:firstLine="540"/>
        <w:jc w:val="both"/>
      </w:pPr>
      <w:r>
        <w:t>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в аварийно-диспетчерскую службу исполнителя или диспетчерскую службу подрядной организации, выполняющей обслуживание конкретного дома. Запрещено использовать внутриквартирную канализацию в качестве мусоропровода, при обнаружении засора немедленно прекратить производить слив воды в канализацию. Немедленно принять меры к устранению засора.</w:t>
      </w:r>
    </w:p>
    <w:p w14:paraId="55C6EBCD" w14:textId="77777777" w:rsidR="00244DCE" w:rsidRDefault="00244DCE" w:rsidP="00244DCE">
      <w:pPr>
        <w:ind w:firstLine="540"/>
        <w:jc w:val="both"/>
      </w:pPr>
      <w:r>
        <w:lastRenderedPageBreak/>
        <w:t xml:space="preserve">3.3.11.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14:paraId="4B510086" w14:textId="77777777" w:rsidR="00244DCE" w:rsidRDefault="00244DCE" w:rsidP="00244DCE">
      <w:pPr>
        <w:ind w:firstLine="540"/>
        <w:jc w:val="both"/>
      </w:pPr>
      <w:r>
        <w:t>При согласовании проекта с «Управляющей организацией» в установленном действующим законодательством РФ порядке, на проведение работ по ремонту, переустройству и перепланировке помещения, предъявлять ранее заключенный договор на вывоз крупногабаритных и строительных отходов со специализированной организацией. По завершению работ предоставить в «Управляющую организацию» акт выполненных работ по вывозу крупногабаритных и строительных отходов специализированной организацией.</w:t>
      </w:r>
    </w:p>
    <w:p w14:paraId="7D8DE17A" w14:textId="77777777" w:rsidR="00244DCE" w:rsidRDefault="00244DCE" w:rsidP="00244DCE">
      <w:pPr>
        <w:ind w:firstLine="540"/>
        <w:jc w:val="both"/>
      </w:pPr>
      <w:r>
        <w:t>3.3.12. Предоставлять «Управляющей организации» в течение десяти рабочих дней сведения: об изменении количества граждан, проживающих в жилом помещении, включая временно проживающих.</w:t>
      </w:r>
    </w:p>
    <w:p w14:paraId="47100C7E" w14:textId="77777777" w:rsidR="00244DCE" w:rsidRDefault="00244DCE" w:rsidP="00244DCE">
      <w:pPr>
        <w:ind w:firstLine="540"/>
        <w:jc w:val="both"/>
      </w:pPr>
      <w:r>
        <w:t>3.3.13. Обеспечивать доступ представителей «Управляющей организации»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жилом/нежилом помещении, для выполнения необходимых ремонтных работ в заранее согласованное с «Управляющей организацией» время, а работников аварийных служб – в любое время.</w:t>
      </w:r>
    </w:p>
    <w:p w14:paraId="4DBC0B53" w14:textId="77777777" w:rsidR="00244DCE" w:rsidRDefault="00244DCE" w:rsidP="00244DCE">
      <w:pPr>
        <w:ind w:firstLine="540"/>
        <w:jc w:val="both"/>
      </w:pPr>
      <w:r>
        <w:t xml:space="preserve">3.3.14. Допускать в занимаемые жилые и нежилые помещения в заранее согласованное время специалистов Управляющей организации и уполномоченных ею лиц для </w:t>
      </w:r>
      <w:proofErr w:type="gramStart"/>
      <w:r>
        <w:t>проведения  работ</w:t>
      </w:r>
      <w:proofErr w:type="gramEnd"/>
      <w:r>
        <w:t xml:space="preserve">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14:paraId="420B48EB" w14:textId="77777777" w:rsidR="00244DCE" w:rsidRDefault="00244DCE" w:rsidP="00244DCE">
      <w:pPr>
        <w:ind w:firstLine="540"/>
        <w:jc w:val="both"/>
      </w:pPr>
      <w:r>
        <w:t>3.3.15. Сообщать «Управляющей организации» о выявленных неисправностях общего имущества в многоквартирном доме.</w:t>
      </w:r>
    </w:p>
    <w:p w14:paraId="45F92A13" w14:textId="77777777" w:rsidR="00244DCE" w:rsidRDefault="00244DCE" w:rsidP="00244DCE">
      <w:pPr>
        <w:ind w:firstLine="540"/>
        <w:jc w:val="both"/>
      </w:pPr>
      <w:r>
        <w:t xml:space="preserve">3.3.16. Выбрать на общем собрании собственников помещений уполномоченное собственниками лицо (в т.ч. Совет многоквартирного дома, Председателя Совета многоквартирного дома) для представления интересов всех собственников помещений перед «Управляющей организацией», о чем письменно, уведомлением в течении 3(трех) дней, информировать «Управляющую организацию». </w:t>
      </w:r>
    </w:p>
    <w:p w14:paraId="02CFF86B" w14:textId="77777777" w:rsidR="00244DCE" w:rsidRDefault="00244DCE" w:rsidP="00244DCE">
      <w:pPr>
        <w:ind w:firstLine="540"/>
        <w:jc w:val="both"/>
      </w:pPr>
      <w:r>
        <w:t>3.4. Собственник имеет право:</w:t>
      </w:r>
    </w:p>
    <w:p w14:paraId="7F79C85B" w14:textId="77777777" w:rsidR="00244DCE" w:rsidRDefault="00244DCE" w:rsidP="00244DCE">
      <w:pPr>
        <w:ind w:firstLine="540"/>
        <w:jc w:val="both"/>
      </w:pPr>
      <w:r>
        <w:t>3.4.1. Осуществлять контроль за выполнением «Управляющей организацией» принятых на себя обязательств по настоящему Договору.</w:t>
      </w:r>
    </w:p>
    <w:p w14:paraId="7E0840B2" w14:textId="77777777" w:rsidR="00244DCE" w:rsidRDefault="00244DCE" w:rsidP="00244DCE">
      <w:pPr>
        <w:ind w:firstLine="540"/>
        <w:jc w:val="both"/>
      </w:pPr>
      <w:r>
        <w:t>3.4.2.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 по вине «Управляющей организации».</w:t>
      </w:r>
    </w:p>
    <w:p w14:paraId="1DA6E454" w14:textId="77777777" w:rsidR="00244DCE" w:rsidRDefault="00244DCE" w:rsidP="00244DCE">
      <w:pPr>
        <w:ind w:firstLine="540"/>
        <w:jc w:val="both"/>
      </w:pPr>
      <w:r>
        <w:t>3.4.3. Требовать от «Управляющей организации» возмещения убытков, причиненных вследствие невыполнения либо недобросовестного выполнения «Управляющей организацией» своих обязанностей по настоящему Договору.</w:t>
      </w:r>
    </w:p>
    <w:p w14:paraId="26922124" w14:textId="77777777" w:rsidR="00244DCE" w:rsidRDefault="00244DCE" w:rsidP="00244DCE">
      <w:pPr>
        <w:ind w:firstLine="540"/>
        <w:jc w:val="both"/>
      </w:pPr>
      <w:r>
        <w:t>3.4.4. Требовать от «Управляющей организации» ежегодного предоставления отчета о выполнении настоящего Договора.</w:t>
      </w:r>
    </w:p>
    <w:p w14:paraId="4F0E2583" w14:textId="77777777" w:rsidR="00244DCE" w:rsidRDefault="00244DCE" w:rsidP="00244DCE">
      <w:pPr>
        <w:ind w:firstLine="540"/>
        <w:jc w:val="both"/>
      </w:pPr>
      <w:r>
        <w:t>3.4.5. Собственники помещений в многоквартирном доме на основании решения общего собрания собственников,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14:paraId="6CC1FEB5" w14:textId="77777777" w:rsidR="00244DCE" w:rsidRDefault="00244DCE" w:rsidP="00244DCE">
      <w:pPr>
        <w:ind w:firstLine="540"/>
        <w:jc w:val="both"/>
      </w:pPr>
      <w:r>
        <w:t xml:space="preserve">3.4.6. Выбрать на общем собрании собственников помещений в многоквартирном доме уполномоченное собственниками лицо (Совет многоквартирного дома, Председателя Совета многоквартирного дома) для представления интересов всех собственников жилых и нежилых помещений многоквартирного дома перед «Управляющей организацией», о чем письменно, уведомлением в течении 3 (трех) дней, информировать «Управляющую организацию». </w:t>
      </w:r>
    </w:p>
    <w:p w14:paraId="69556A13" w14:textId="77777777" w:rsidR="00244DCE" w:rsidRDefault="00244DCE" w:rsidP="00244DCE">
      <w:pPr>
        <w:ind w:firstLine="540"/>
        <w:jc w:val="both"/>
      </w:pPr>
      <w:r>
        <w:t xml:space="preserve">3.4.7. Инициировать проведение общего собрания собственников с повесткой об изменении перечня услуг и работ по содержанию и ремонту общего имущества в </w:t>
      </w:r>
      <w:r>
        <w:lastRenderedPageBreak/>
        <w:t>многоквартирном доме, предоставляемых Управляющей организацией. Протокол решения общего собрания собственников представлять в Управляющую организацию в установленные законодательством РФ сроки.</w:t>
      </w:r>
    </w:p>
    <w:p w14:paraId="0CD352B7" w14:textId="77777777" w:rsidR="00244DCE" w:rsidRDefault="00244DCE" w:rsidP="00244DCE">
      <w:pPr>
        <w:ind w:firstLine="540"/>
        <w:jc w:val="both"/>
      </w:pPr>
      <w:r>
        <w:t xml:space="preserve">3.4.8. Контролировать через уполномоченное собственниками лицо качество предоставляемых «Управляющей организацией» услуг по содержанию и ремонту общей долевой собственности многоквартирного дома. </w:t>
      </w:r>
    </w:p>
    <w:p w14:paraId="2218FAF8" w14:textId="77777777" w:rsidR="00244DCE" w:rsidRDefault="00244DCE" w:rsidP="00244DCE">
      <w:pPr>
        <w:ind w:firstLine="540"/>
        <w:jc w:val="both"/>
      </w:pPr>
      <w:r>
        <w:t>3.4.9. С соблюдением правил и норм, установленных жилищным законодательством РФ при наличии технических возможностей установить за свой счет индивидуальные (квартирные) и коллективные (общедомовые) приборы учета коммунальных ресурсов с обязательным письменным уведомлением о проведении данных мероприятий  «Управляющую организацию» с приложением соответствующих подтверждающих документов, установленных законодательством РФ,  в целях обеспечения надлежащего содержания и обслуживания общего имущества многоквартирного дома и организации учета потребления коммунальных ресурсов, согласно данных вышеуказанных приборов учета потребления коммунальных ресурсов.</w:t>
      </w:r>
    </w:p>
    <w:p w14:paraId="3360B052" w14:textId="77777777" w:rsidR="00244DCE" w:rsidRDefault="00244DCE" w:rsidP="00244DCE">
      <w:pPr>
        <w:ind w:firstLine="540"/>
        <w:jc w:val="both"/>
      </w:pPr>
      <w:r>
        <w:t>3.4.10. Стороны констатируют, что заключая данный договор, настоящим Собственник помещения дает согласие управляющей организации на обработку в соответствии с законодательством РФ своих (а также совместно проживающих (зарегистрированных с ним) граждан (лиц))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в период всего срока действия договора.</w:t>
      </w:r>
    </w:p>
    <w:p w14:paraId="1F59046C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4. Цена Договора и порядок расчетов</w:t>
      </w:r>
    </w:p>
    <w:p w14:paraId="350B536A" w14:textId="77777777" w:rsidR="00244DCE" w:rsidRDefault="00244DCE" w:rsidP="00244DCE">
      <w:pPr>
        <w:ind w:firstLine="540"/>
        <w:jc w:val="both"/>
      </w:pPr>
      <w:r>
        <w:t xml:space="preserve">4.1. Цена настоящего Договора и перечень услуг по содержанию общего имущества многоквартирного дома утверждается ежегодно на общем собрании собственников жилых и нежилых помещений многоквартирного дома. </w:t>
      </w:r>
    </w:p>
    <w:p w14:paraId="0E8BDB7C" w14:textId="77777777" w:rsidR="00244DCE" w:rsidRDefault="00244DCE" w:rsidP="00244DCE">
      <w:pPr>
        <w:ind w:firstLine="539"/>
        <w:jc w:val="both"/>
      </w:pPr>
      <w:r>
        <w:t>При этом, Стороны констатируют (признают), что если собственники помещений в многоквартирном доме на общем собрании не приняли решение об установлении размера платы за содержание и ремонт жилого и нежилого помещения, такой размер платы на очередной период (календарный год) устанавливается органом местного самоуправления, с минимально необходимым перечнем работ по содержанию общего имущества многоквартирного дома (Приложение № 1).</w:t>
      </w:r>
    </w:p>
    <w:p w14:paraId="266FCC96" w14:textId="77777777" w:rsidR="00244DCE" w:rsidRDefault="00244DCE" w:rsidP="00244DCE">
      <w:pPr>
        <w:autoSpaceDE w:val="0"/>
        <w:autoSpaceDN w:val="0"/>
        <w:adjustRightInd w:val="0"/>
        <w:ind w:firstLine="539"/>
        <w:jc w:val="both"/>
      </w:pPr>
      <w:r>
        <w:t xml:space="preserve">Размер </w:t>
      </w:r>
      <w:hyperlink r:id="rId6" w:history="1">
        <w:r>
          <w:rPr>
            <w:rStyle w:val="a3"/>
            <w:color w:val="auto"/>
            <w:u w:val="none"/>
          </w:rPr>
          <w:t>платы</w:t>
        </w:r>
      </w:hyperlink>
      <w:r>
        <w:t xml:space="preserve"> за содержание жилого (нежилого) помещения в многоквартирном доме, включающий в себя в соответствии с п.2 ч.1</w:t>
      </w:r>
      <w:r>
        <w:rPr>
          <w:sz w:val="10"/>
          <w:szCs w:val="10"/>
        </w:rPr>
        <w:t xml:space="preserve"> </w:t>
      </w:r>
      <w:r>
        <w:t>ст.154 Жилищного кодекса РФ в том числе плату за услуги, работы по управлению многоквартирным домом, за содержание и текущий ремонт общего имущества в многоквартирном доме, - подлежит с учетом положений пункта 3.6. Методических рекомендаций по установлению размера платы за содержание жилого помещения для собственников жилых</w:t>
      </w:r>
      <w:r>
        <w:rPr>
          <w:sz w:val="10"/>
          <w:szCs w:val="10"/>
        </w:rPr>
        <w:t xml:space="preserve"> </w:t>
      </w:r>
      <w:r>
        <w:t>помещений,</w:t>
      </w:r>
      <w:r>
        <w:rPr>
          <w:sz w:val="4"/>
          <w:szCs w:val="4"/>
        </w:rPr>
        <w:t xml:space="preserve"> </w:t>
      </w:r>
      <w:r>
        <w:t>которые не</w:t>
      </w:r>
      <w:r>
        <w:rPr>
          <w:sz w:val="6"/>
          <w:szCs w:val="6"/>
        </w:rPr>
        <w:t xml:space="preserve"> </w:t>
      </w:r>
      <w:r>
        <w:t>приняли решение о выборе способа управления многоквартирным домом, решение об установлении размера платы за содержание жилого помещения (утвержденных Приказом Минстроя РФ от 06.04.2018 N</w:t>
      </w:r>
      <w:r>
        <w:rPr>
          <w:sz w:val="6"/>
          <w:szCs w:val="6"/>
        </w:rPr>
        <w:t xml:space="preserve"> </w:t>
      </w:r>
      <w:r>
        <w:t xml:space="preserve">213/ </w:t>
      </w:r>
      <w:proofErr w:type="spellStart"/>
      <w:r>
        <w:t>пр</w:t>
      </w:r>
      <w:proofErr w:type="spellEnd"/>
      <w:r>
        <w:t>)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14:paraId="2A08543C" w14:textId="77777777" w:rsidR="00244DCE" w:rsidRDefault="00244DCE" w:rsidP="00244DCE">
      <w:pPr>
        <w:ind w:firstLine="540"/>
        <w:jc w:val="both"/>
      </w:pPr>
      <w:r>
        <w:t>4.2. Цена настоящего Договора на момент его подписания определяется:</w:t>
      </w:r>
    </w:p>
    <w:p w14:paraId="1C944F0D" w14:textId="77777777" w:rsidR="00244DCE" w:rsidRDefault="00244DCE" w:rsidP="00244DCE">
      <w:pPr>
        <w:ind w:firstLine="540"/>
        <w:jc w:val="both"/>
      </w:pPr>
      <w:r>
        <w:t>- стоимостью услуг и работ по содержанию и текущему ремонту общего имущества, приведенных в Приложении № 1 к настоящему Договору;</w:t>
      </w:r>
    </w:p>
    <w:p w14:paraId="00A9639E" w14:textId="77777777" w:rsidR="00244DCE" w:rsidRDefault="00244DCE" w:rsidP="00244DCE">
      <w:pPr>
        <w:ind w:firstLine="540"/>
        <w:jc w:val="both"/>
      </w:pPr>
      <w:r>
        <w:t>-  стоимостью услуг по управлению многоквартирным домом;</w:t>
      </w:r>
    </w:p>
    <w:p w14:paraId="7D5F5938" w14:textId="77777777" w:rsidR="00244DCE" w:rsidRDefault="00244DCE" w:rsidP="00244DCE">
      <w:pPr>
        <w:ind w:firstLine="426"/>
        <w:jc w:val="both"/>
      </w:pPr>
      <w:r>
        <w:t>- стоимостью специализированных жилищных услуг (обслуживание общедомовых приборов учета, техническое обслуживание внутридомового газового оборудования), приведенных в Приложении № 1 к настоящему договору;</w:t>
      </w:r>
    </w:p>
    <w:p w14:paraId="4DEEBBB8" w14:textId="77777777" w:rsidR="00244DCE" w:rsidRDefault="00244DCE" w:rsidP="00244DCE">
      <w:pPr>
        <w:ind w:firstLine="426"/>
        <w:jc w:val="both"/>
      </w:pPr>
      <w:r>
        <w:t xml:space="preserve">- стоимостью коммунальных ресурсов, потребляемых на содержание общего имущества в многоквартирном доме, с распределенным объемом коммунальных услуг, предоставленных на общедомовые нужды(определенных исходя из показаний коллективного (общедомового) прибора учета и определенных исходя из нормативов </w:t>
      </w:r>
      <w:r>
        <w:lastRenderedPageBreak/>
        <w:t>потребления коммунальных ресурсов в целях содержания общего имущества в многоквартирном доме) в полном объеме между всеми жилыми и нежилыми помещениями пропорционально размеру общей площади каждого жилого и нежилого помещения.</w:t>
      </w:r>
    </w:p>
    <w:p w14:paraId="5AA46952" w14:textId="77777777" w:rsidR="00244DCE" w:rsidRDefault="00244DCE" w:rsidP="00244DCE">
      <w:pPr>
        <w:ind w:firstLine="540"/>
        <w:jc w:val="both"/>
      </w:pPr>
      <w:r>
        <w:t>4.3. Расчетный период для оплаты услуг устанавливается равным календарному месяцу.</w:t>
      </w:r>
    </w:p>
    <w:p w14:paraId="706942B5" w14:textId="77777777" w:rsidR="00244DCE" w:rsidRDefault="00244DCE" w:rsidP="00244DCE">
      <w:pPr>
        <w:ind w:firstLine="540"/>
        <w:jc w:val="both"/>
      </w:pPr>
      <w:r>
        <w:t xml:space="preserve">4.4.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Собственнику. </w:t>
      </w:r>
    </w:p>
    <w:p w14:paraId="11310461" w14:textId="77777777" w:rsidR="00244DCE" w:rsidRDefault="00244DCE" w:rsidP="00244DCE">
      <w:pPr>
        <w:ind w:firstLine="540"/>
        <w:jc w:val="both"/>
      </w:pPr>
      <w:r>
        <w:t>Размер платы для Собственника устанавливается:</w:t>
      </w:r>
    </w:p>
    <w:p w14:paraId="2081C300" w14:textId="77777777" w:rsidR="00244DCE" w:rsidRDefault="00244DCE" w:rsidP="00244DCE">
      <w:pPr>
        <w:ind w:firstLine="540"/>
        <w:jc w:val="both"/>
      </w:pPr>
      <w:r>
        <w:t>- на общем собрании собственников помещений на срок не менее чем один год с учетом предложений Управляющей организации за 1 кв. метр в месяц;</w:t>
      </w:r>
    </w:p>
    <w:p w14:paraId="2D228E99" w14:textId="77777777" w:rsidR="00244DCE" w:rsidRDefault="00244DCE" w:rsidP="00244DCE">
      <w:pPr>
        <w:ind w:firstLine="540"/>
        <w:jc w:val="both"/>
      </w:pPr>
      <w:r>
        <w:t>- по ценам и ставкам за содержание и ремонт жилого помещения за 1 кв. метр в месяц, устанавливаемым органами местного самоуправления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14:paraId="21C554E2" w14:textId="77777777" w:rsidR="00244DCE" w:rsidRDefault="00244DCE" w:rsidP="00244DCE">
      <w:pPr>
        <w:ind w:firstLine="540"/>
        <w:jc w:val="both"/>
      </w:pPr>
      <w:r>
        <w:t xml:space="preserve">4.5. Плата за управление многоквартирным домом, содержание и ремонт общего имущества в многоквартирном доме вносится ежемесячно до десятого числа месяца, следующего за отчетным периодом (истекшим месяцем), на основании платежных документов, выставляемых «Управляющей организацией» в адрес Собственника. Оплата собственником выставленного «Управляющей организацией» платежного документа является безусловным основанием признания Собственником факта оказания (предоставления) ему в соответствии с условиями настоящего Договора обусловленного перечня жилищных услуг надлежащего качества и в установленном объеме. </w:t>
      </w:r>
    </w:p>
    <w:p w14:paraId="2A5618A7" w14:textId="77777777" w:rsidR="00244DCE" w:rsidRDefault="00244DCE" w:rsidP="00244DCE">
      <w:pPr>
        <w:ind w:firstLine="540"/>
        <w:jc w:val="both"/>
      </w:pPr>
      <w:r>
        <w:t xml:space="preserve">4.6. В выставляемом «Управляющей организацией» платежном документе указываются: расчетный счет, на который вносится плата за жилищные услуги; площадь помещения, принадлежащего собственнику; количество проживающих (зарегистрированных) в данном помещении граждан; размер платы за содержание и ремонт общего имущества  многоквартирного  дома;  сумма перерасчета/задолженности «Собственника» по оплате платы за содержание общего имущества многоквартирного дома за предыдущие периоды и в том числе иная информация (сведения) в соответствии с условиями настоящего договора, справочно-уведомительного-предупредительного-информационного характера, касающаяся  исполнения «Управляющей организацией» / либо «Собственником» обязательств по настоящему Договору. </w:t>
      </w:r>
    </w:p>
    <w:p w14:paraId="43FC7B23" w14:textId="77777777" w:rsidR="00244DCE" w:rsidRDefault="00244DCE" w:rsidP="00244DCE">
      <w:pPr>
        <w:ind w:firstLine="540"/>
        <w:jc w:val="both"/>
      </w:pPr>
      <w:r>
        <w:t>4.7. Не использование помещений «Собственником» не является основанием невнесения платы за управление многоквартирным домом, содержание и ремонт общего имущества многоквартирного дома.</w:t>
      </w:r>
    </w:p>
    <w:p w14:paraId="480CB798" w14:textId="77777777" w:rsidR="00244DCE" w:rsidRDefault="00244DCE" w:rsidP="00244DCE">
      <w:pPr>
        <w:ind w:firstLine="540"/>
        <w:jc w:val="both"/>
      </w:pPr>
      <w:r>
        <w:t>4.8. Собственник не вправе требовать изменения размера платы:</w:t>
      </w:r>
    </w:p>
    <w:p w14:paraId="2AEC1FCE" w14:textId="77777777" w:rsidR="00244DCE" w:rsidRDefault="00244DCE" w:rsidP="00244DCE">
      <w:pPr>
        <w:ind w:firstLine="540"/>
        <w:jc w:val="both"/>
      </w:pPr>
      <w:r>
        <w:t>- если оказание услуг и выполнение работ ненадлежащего качества и/или с перерывами, превышающими установленную продолжительность, связано с устранением угрозы жизни и здоровью граждан, предупреждением ущерба общему имуществу многоквартирного дома, или вследствие противоправных (не согласованных с «Управляющей организацией») действий «Собственника» или обстоятельств непреодолимой силы.</w:t>
      </w:r>
    </w:p>
    <w:p w14:paraId="3F8CF6A8" w14:textId="77777777" w:rsidR="00244DCE" w:rsidRDefault="00244DCE" w:rsidP="00244DCE">
      <w:pPr>
        <w:ind w:firstLine="540"/>
        <w:jc w:val="both"/>
      </w:pPr>
      <w:r>
        <w:t>- если в аварийно-диспетчерской службе или в диспетчерской службе подрядной организации, выполняющей обслуживание конкретного дома, отсутствует регистрация сообщения потребителя о нарушении качества предоставления услуг или их непредставлении, то перерасчет не выполняется. «Собственник» обязан информировать исполнителя об изменении оснований и условий пользования услугами и их оплаты не позднее 10 рабочих дней, с даты изменений.</w:t>
      </w:r>
    </w:p>
    <w:p w14:paraId="1DDF5630" w14:textId="77777777" w:rsidR="00244DCE" w:rsidRDefault="00244DCE" w:rsidP="00244DCE">
      <w:pPr>
        <w:ind w:firstLine="540"/>
        <w:jc w:val="both"/>
      </w:pPr>
      <w:r>
        <w:t xml:space="preserve">4.9. «Собственник» вправе осуществить предоплату за текущий месяц и более длительные периоды, потребовав от «Управляющей организации» обеспечить предоставление ему платежных документов. </w:t>
      </w:r>
    </w:p>
    <w:p w14:paraId="1BFA2A09" w14:textId="77777777" w:rsidR="00244DCE" w:rsidRDefault="00244DCE" w:rsidP="00244DCE">
      <w:pPr>
        <w:ind w:firstLine="540"/>
        <w:jc w:val="both"/>
      </w:pPr>
      <w:r>
        <w:lastRenderedPageBreak/>
        <w:t>4.10. По настоящему договору, «Собственник» вносит плату за жилое помещение «Управляющей организации», если иное не следует исходя из реализации положений п.2.5.4. настоящего Договора.</w:t>
      </w:r>
    </w:p>
    <w:p w14:paraId="672B5064" w14:textId="77777777" w:rsidR="00244DCE" w:rsidRDefault="00244DCE" w:rsidP="00244DCE">
      <w:pPr>
        <w:autoSpaceDE w:val="0"/>
        <w:autoSpaceDN w:val="0"/>
        <w:adjustRightInd w:val="0"/>
        <w:ind w:firstLine="539"/>
        <w:jc w:val="both"/>
      </w:pPr>
      <w:r>
        <w:t>4.11. В любом случае, размер платы Собственника за содержание общего имущества в многоквартирном доме устанавливаемый общим собранием собственников помещений МКД либо органом местного самоуправления – должен обеспечивать покрытие всех расходов «Управляющей организации» на содержание общего имущества в соответствии с требованиями законодательства РФ,  включая,  в том  числе:  оплату  расходов  на  управление многоквартирного дома, содержание  и  ремонт  внутридомовых инженерных (коммунальных) систем, расходов на истребование задолженности по оплате оказанных услуг, содержание информационных систем, обеспечивающих сбор, обработку и хранение данных о платежах за жилые помещения и жилищные услуги, выставление платежных документов на оплату жилищных услуг, и подлежит с учетом положений пункта 3.6. Методических рекомендаций по установлению размера платы за содержание жилого помещения для собственников жилых</w:t>
      </w:r>
      <w:r>
        <w:rPr>
          <w:sz w:val="10"/>
          <w:szCs w:val="10"/>
        </w:rPr>
        <w:t xml:space="preserve"> </w:t>
      </w:r>
      <w:r>
        <w:t>помещений,</w:t>
      </w:r>
      <w:r>
        <w:rPr>
          <w:sz w:val="4"/>
          <w:szCs w:val="4"/>
        </w:rPr>
        <w:t xml:space="preserve"> </w:t>
      </w:r>
      <w:r>
        <w:t>которые не</w:t>
      </w:r>
      <w:r>
        <w:rPr>
          <w:sz w:val="6"/>
          <w:szCs w:val="6"/>
        </w:rPr>
        <w:t xml:space="preserve"> </w:t>
      </w:r>
      <w:r>
        <w:t>приняли решение о выборе способа управления многоквартирным домом, решение об установлении размера платы за содержание жилого помещения (утвержденных Приказом Минстроя РФ от 06.04.2018 N</w:t>
      </w:r>
      <w:r>
        <w:rPr>
          <w:sz w:val="6"/>
          <w:szCs w:val="6"/>
        </w:rPr>
        <w:t xml:space="preserve"> </w:t>
      </w:r>
      <w:r>
        <w:t xml:space="preserve">213/ </w:t>
      </w:r>
      <w:proofErr w:type="spellStart"/>
      <w:r>
        <w:t>пр</w:t>
      </w:r>
      <w:proofErr w:type="spellEnd"/>
      <w:r>
        <w:t>) ежегодной (обязательной, без</w:t>
      </w:r>
      <w:r>
        <w:rPr>
          <w:sz w:val="6"/>
          <w:szCs w:val="6"/>
        </w:rPr>
        <w:t xml:space="preserve"> </w:t>
      </w:r>
      <w:r>
        <w:t>акцептной)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14:paraId="03B80438" w14:textId="77777777" w:rsidR="00244DCE" w:rsidRDefault="00244DCE" w:rsidP="00244DCE">
      <w:pPr>
        <w:ind w:firstLine="540"/>
        <w:jc w:val="both"/>
      </w:pPr>
      <w:r>
        <w:t>4.12. Очередность погашения требований по денежным обязательствам «Собственника» перед «Управляющей организацией» определяется в соответствии с действующим законодательством РФ.</w:t>
      </w:r>
    </w:p>
    <w:p w14:paraId="45867D6F" w14:textId="77777777" w:rsidR="00244DCE" w:rsidRDefault="00244DCE" w:rsidP="00244DCE">
      <w:pPr>
        <w:ind w:firstLine="540"/>
        <w:jc w:val="both"/>
      </w:pPr>
      <w:r>
        <w:t>4.13. Услуги «Управляющей организации», не предусмотренные настоящим Договором (и в частности – не предусмотренные (не установленные решением общего собрания собственников помещений МКД) в Приложении № 1 к настоящему договору), - выполняются за отдельную плату по взаимному дополнительному соглашению Сторон по свободным (договорным) ценам.</w:t>
      </w:r>
    </w:p>
    <w:p w14:paraId="5386E1CA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14:paraId="7890F3BF" w14:textId="77777777" w:rsidR="00244DCE" w:rsidRDefault="00244DCE" w:rsidP="00244DCE">
      <w:pPr>
        <w:ind w:firstLine="540"/>
        <w:jc w:val="both"/>
      </w:pPr>
      <w: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14:paraId="6BE3DFC5" w14:textId="77777777" w:rsidR="00244DCE" w:rsidRDefault="00244DCE" w:rsidP="00244DCE">
      <w:pPr>
        <w:ind w:firstLine="540"/>
        <w:jc w:val="both"/>
      </w:pPr>
      <w:r>
        <w:t>5.1.2. «Управляющая организация»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14:paraId="200C6C4C" w14:textId="77777777" w:rsidR="00244DCE" w:rsidRDefault="00244DCE" w:rsidP="00244DCE">
      <w:pPr>
        <w:ind w:firstLine="540"/>
        <w:jc w:val="both"/>
      </w:pPr>
      <w:r>
        <w:t>5.1.3. В случае несвоевременного и/или неполного внесения платы за услуги и работы по управлению многоквартирным домом, содержанию и ремонту общего имущества многоквартирного дома, «Собственник» обязан уплатить «Управляющей организации» пени в размере и в порядке, установленными ст.155 Жилищного кодекса РФ и настоящим Договором.</w:t>
      </w:r>
    </w:p>
    <w:p w14:paraId="17A37076" w14:textId="77777777" w:rsidR="00244DCE" w:rsidRDefault="00244DCE" w:rsidP="00244DCE">
      <w:pPr>
        <w:ind w:firstLine="540"/>
        <w:jc w:val="both"/>
      </w:pPr>
      <w:r>
        <w:t>5.2. Условия освобождения от ответственности.</w:t>
      </w:r>
    </w:p>
    <w:p w14:paraId="741E11F7" w14:textId="77777777" w:rsidR="00244DCE" w:rsidRDefault="00244DCE" w:rsidP="00244DCE">
      <w:pPr>
        <w:ind w:firstLine="540"/>
        <w:jc w:val="both"/>
      </w:pPr>
      <w:r>
        <w:t xml:space="preserve">5.2.1. «Управляющая организация»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настоящим Договором. </w:t>
      </w:r>
    </w:p>
    <w:p w14:paraId="40A42C4A" w14:textId="77777777" w:rsidR="00244DCE" w:rsidRDefault="00244DCE" w:rsidP="00244DCE">
      <w:pPr>
        <w:ind w:firstLine="540"/>
        <w:jc w:val="both"/>
      </w:pPr>
      <w:r>
        <w:t>5.2.2. «Собственник» не отвечает по обязательствам «Управляющей организации», которые возникли не по их поручению, равно как и «Управляющая организация» не отвечает по обязательствам «Собственника».</w:t>
      </w:r>
    </w:p>
    <w:p w14:paraId="7543DA96" w14:textId="77777777" w:rsidR="00244DCE" w:rsidRDefault="00244DCE" w:rsidP="00244DCE">
      <w:pPr>
        <w:ind w:firstLine="540"/>
        <w:jc w:val="both"/>
      </w:pPr>
      <w:r>
        <w:t>5.2.3. «Управляющая организация» не несет ответственность:</w:t>
      </w:r>
    </w:p>
    <w:p w14:paraId="4725A62D" w14:textId="77777777" w:rsidR="00244DCE" w:rsidRDefault="00244DCE" w:rsidP="00244DCE">
      <w:pPr>
        <w:ind w:firstLine="540"/>
        <w:jc w:val="both"/>
      </w:pPr>
      <w:r>
        <w:t xml:space="preserve">- по обязательствам собственников помещений, в том числе по обязательным платежам, плате за коммунальные услуги; </w:t>
      </w:r>
    </w:p>
    <w:p w14:paraId="0A64E597" w14:textId="77777777" w:rsidR="00244DCE" w:rsidRDefault="00244DCE" w:rsidP="00244DCE">
      <w:pPr>
        <w:ind w:firstLine="540"/>
        <w:jc w:val="both"/>
      </w:pPr>
      <w:r>
        <w:t>- за противоправные действия (бездействия) собственников и лиц, проживающих в помещениях собственников;</w:t>
      </w:r>
    </w:p>
    <w:p w14:paraId="5BC89224" w14:textId="77777777" w:rsidR="00244DCE" w:rsidRDefault="00244DCE" w:rsidP="00244DCE">
      <w:pPr>
        <w:ind w:firstLine="540"/>
        <w:jc w:val="both"/>
      </w:pPr>
      <w:r>
        <w:t>- за использованием собственниками общего имущества не по назначению с нарушением действующего законодательства РФ и условиями настоящего Договора;</w:t>
      </w:r>
    </w:p>
    <w:p w14:paraId="389B6970" w14:textId="77777777" w:rsidR="00244DCE" w:rsidRDefault="00244DCE" w:rsidP="00244DCE">
      <w:pPr>
        <w:ind w:firstLine="540"/>
        <w:jc w:val="both"/>
      </w:pPr>
      <w:r>
        <w:lastRenderedPageBreak/>
        <w:t>- за необеспечением собственниками своих обязательств, установленных настоящим Договором;</w:t>
      </w:r>
    </w:p>
    <w:p w14:paraId="3D28B8EA" w14:textId="77777777" w:rsidR="00244DCE" w:rsidRDefault="00244DCE" w:rsidP="00244DCE">
      <w:pPr>
        <w:ind w:firstLine="540"/>
        <w:jc w:val="both"/>
      </w:pPr>
      <w: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14:paraId="5E4AD0EF" w14:textId="77777777" w:rsidR="00244DCE" w:rsidRDefault="00244DCE" w:rsidP="00244DCE">
      <w:pPr>
        <w:ind w:firstLine="540"/>
        <w:jc w:val="both"/>
      </w:pPr>
      <w:r>
        <w:t>Стороны не несут ответственности по своим обязательствам, если: а) в период действия настоящего Договора произошли изменения в действующем законодательстве РФ, делающие невозможным их выполнение;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73E3830" w14:textId="77777777" w:rsidR="00244DCE" w:rsidRDefault="00244DCE" w:rsidP="00244DCE">
      <w:pPr>
        <w:ind w:firstLine="540"/>
        <w:jc w:val="both"/>
      </w:pPr>
      <w:r>
        <w:t xml:space="preserve"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14:paraId="28FE81B3" w14:textId="77777777" w:rsidR="00244DCE" w:rsidRDefault="00244DCE" w:rsidP="00244DCE">
      <w:pPr>
        <w:ind w:firstLine="540"/>
        <w:jc w:val="both"/>
      </w:pPr>
      <w:r>
        <w:t>5.2.5. При нарушении «Собственником» обязательств, предусмотренных Договором, последний несет ответственность перед «Управляющей организацией» и третьими лицами за все последствия, возникшие в результате каких-либо аварийных и иных ситуаций.</w:t>
      </w:r>
    </w:p>
    <w:p w14:paraId="46C27809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 xml:space="preserve">6. Осуществление контроля за выполнением «Управляющей организацией» </w:t>
      </w:r>
    </w:p>
    <w:p w14:paraId="2D83BA1A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 xml:space="preserve">ее обязательств по настоящему Договору и порядок регистрации факта </w:t>
      </w:r>
    </w:p>
    <w:p w14:paraId="31874034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нарушения условий настоящего Договора</w:t>
      </w:r>
    </w:p>
    <w:p w14:paraId="2CB6CCAE" w14:textId="77777777" w:rsidR="00244DCE" w:rsidRDefault="00244DCE" w:rsidP="00244DCE">
      <w:pPr>
        <w:ind w:firstLine="540"/>
        <w:jc w:val="both"/>
      </w:pPr>
      <w:r>
        <w:t xml:space="preserve">6.1. Контроль исполнения договорных обязательств «Управляющей организацией», подписание актов выполненных работ и оказанных услуг, а также иных актов, осуществляется «Собственником» или уполномоченным им лицом. </w:t>
      </w:r>
    </w:p>
    <w:p w14:paraId="7BD6F51E" w14:textId="77777777" w:rsidR="00244DCE" w:rsidRDefault="00244DCE" w:rsidP="00244DCE">
      <w:pPr>
        <w:ind w:firstLine="540"/>
        <w:jc w:val="both"/>
      </w:pPr>
      <w:r>
        <w:t>6.2. Контроль осуществляется путем:</w:t>
      </w:r>
    </w:p>
    <w:p w14:paraId="00866BCD" w14:textId="77777777" w:rsidR="00244DCE" w:rsidRDefault="00244DCE" w:rsidP="00244DCE">
      <w:pPr>
        <w:ind w:firstLine="540"/>
        <w:jc w:val="both"/>
      </w:pPr>
      <w:r>
        <w:t>- получения от «Управляющей организации» отчетности о перечнях, объемах, качестве и периодичности оказанных услуг и (или) выполненных работ не реже одного раза в год;</w:t>
      </w:r>
    </w:p>
    <w:p w14:paraId="3FE23A2A" w14:textId="77777777" w:rsidR="00244DCE" w:rsidRDefault="00244DCE" w:rsidP="00244DCE">
      <w:pPr>
        <w:ind w:firstLine="540"/>
        <w:jc w:val="both"/>
      </w:pPr>
      <w: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4DE3AEB" w14:textId="77777777" w:rsidR="00244DCE" w:rsidRDefault="00244DCE" w:rsidP="00244DCE">
      <w:pPr>
        <w:ind w:firstLine="540"/>
        <w:jc w:val="both"/>
      </w:pPr>
      <w:r>
        <w:t xml:space="preserve">-  составления актов о нарушении условий Договора в соответствии с положениями </w:t>
      </w:r>
      <w:hyperlink r:id="rId7" w:history="1">
        <w:r>
          <w:rPr>
            <w:rStyle w:val="a3"/>
          </w:rPr>
          <w:t>6.3</w:t>
        </w:r>
      </w:hyperlink>
      <w:r>
        <w:t xml:space="preserve"> - </w:t>
      </w:r>
      <w:hyperlink r:id="rId8" w:history="1">
        <w:r>
          <w:rPr>
            <w:rStyle w:val="a3"/>
          </w:rPr>
          <w:t>6.5</w:t>
        </w:r>
      </w:hyperlink>
      <w:r>
        <w:t xml:space="preserve"> настоящего Договора;</w:t>
      </w:r>
    </w:p>
    <w:p w14:paraId="3C87309F" w14:textId="77777777" w:rsidR="00244DCE" w:rsidRDefault="00244DCE" w:rsidP="00244DCE">
      <w:pPr>
        <w:ind w:firstLine="540"/>
        <w:jc w:val="both"/>
      </w:pPr>
      <w:r>
        <w:t>- при получении «Собственником» информации о недостатках произведенных работ, а также по приглашению «Управляющей организации», либо иного собственника, либо нанимателя или арендатора, Собственник самостоятельно или через уполномоченное лицо вправе участвовать в приемке всех видов работ, в том числе по подготовке дома к сезонной эксплуатации;</w:t>
      </w:r>
    </w:p>
    <w:p w14:paraId="29612924" w14:textId="77777777" w:rsidR="00244DCE" w:rsidRDefault="00244DCE" w:rsidP="00244DCE">
      <w:pPr>
        <w:ind w:firstLine="540"/>
        <w:jc w:val="both"/>
      </w:pPr>
      <w:r>
        <w:t>- инициирования созыва внеочередного общего собрания собственников для принятия решений по фактам выявленных нарушений и не реагирования «Управляющей организации» на обращения «Собственника», с уведомлением о проведении такого собрания (указанием даты, времени и места) «Управляющей организации»;</w:t>
      </w:r>
    </w:p>
    <w:p w14:paraId="0F741AB4" w14:textId="77777777" w:rsidR="00244DCE" w:rsidRDefault="00244DCE" w:rsidP="00244DCE">
      <w:pPr>
        <w:ind w:firstLine="540"/>
        <w:jc w:val="both"/>
      </w:pPr>
      <w: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 РФ.</w:t>
      </w:r>
    </w:p>
    <w:p w14:paraId="74312FF2" w14:textId="77777777" w:rsidR="00244DCE" w:rsidRDefault="00244DCE" w:rsidP="00244DCE">
      <w:pPr>
        <w:ind w:firstLine="540"/>
        <w:jc w:val="both"/>
      </w:pPr>
      <w:r>
        <w:t>- проведения комиссионного обследования выполнения Управляющей организацией работ и услуг по Договору на основании Решения общего собрания собственников.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14:paraId="1E095ED6" w14:textId="77777777" w:rsidR="00244DCE" w:rsidRDefault="00244DCE" w:rsidP="00244DCE">
      <w:pPr>
        <w:ind w:firstLine="540"/>
        <w:jc w:val="both"/>
      </w:pPr>
      <w:r>
        <w:t>6.3. Акт о нарушении условий Договора по требованию любой из Сторон составляется в случаях:</w:t>
      </w:r>
    </w:p>
    <w:p w14:paraId="6887FE66" w14:textId="77777777" w:rsidR="00244DCE" w:rsidRDefault="00244DCE" w:rsidP="00244DCE">
      <w:pPr>
        <w:ind w:firstLine="540"/>
        <w:jc w:val="both"/>
      </w:pPr>
      <w:r>
        <w:lastRenderedPageBreak/>
        <w:t>- выполнения услуг и работ по содержанию и ремонту общего имущества в многоквартирном доме,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443773E9" w14:textId="77777777" w:rsidR="00244DCE" w:rsidRDefault="00244DCE" w:rsidP="00244DCE">
      <w:pPr>
        <w:ind w:firstLine="540"/>
        <w:jc w:val="both"/>
      </w:pPr>
      <w:r>
        <w:t>- неправомерных действий Собственника.</w:t>
      </w:r>
    </w:p>
    <w:p w14:paraId="1E6677DB" w14:textId="77777777" w:rsidR="00244DCE" w:rsidRDefault="00244DCE" w:rsidP="00244DCE">
      <w:pPr>
        <w:ind w:firstLine="540"/>
        <w:jc w:val="both"/>
      </w:pPr>
      <w:r>
        <w:t xml:space="preserve">Указанный Акт является основанием для применения к Сторонам мер ответственности, предусмотренных </w:t>
      </w:r>
      <w:hyperlink r:id="rId9" w:history="1">
        <w:r>
          <w:rPr>
            <w:rStyle w:val="a3"/>
          </w:rPr>
          <w:t>разделом 5</w:t>
        </w:r>
      </w:hyperlink>
      <w:r>
        <w:t xml:space="preserve"> настоящего Договора. 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5C10C79A" w14:textId="77777777" w:rsidR="00244DCE" w:rsidRDefault="00244DCE" w:rsidP="00244DCE">
      <w:pPr>
        <w:ind w:firstLine="540"/>
        <w:jc w:val="both"/>
      </w:pPr>
      <w:r>
        <w:t>6.4. Акт, указанный в п.6.3. настоящего Договора,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</w:t>
      </w:r>
    </w:p>
    <w:p w14:paraId="0AC63DE2" w14:textId="77777777" w:rsidR="00244DCE" w:rsidRDefault="00244DCE" w:rsidP="00244DCE">
      <w:pPr>
        <w:ind w:firstLine="540"/>
        <w:jc w:val="both"/>
      </w:pPr>
      <w:r>
        <w:t>6.5. Акт, указанный в п.6.3. настоящего Договора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7240BFE5" w14:textId="77777777" w:rsidR="00244DCE" w:rsidRDefault="00244DCE" w:rsidP="00244DCE">
      <w:pPr>
        <w:ind w:firstLine="540"/>
        <w:jc w:val="both"/>
      </w:pPr>
      <w:r>
        <w:t>6.6. Акт, указанный в п.6.3. настоящего Договора,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14:paraId="390EA842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7. Порядок изменения и расторжения Договора</w:t>
      </w:r>
    </w:p>
    <w:p w14:paraId="0259AD65" w14:textId="77777777" w:rsidR="00244DCE" w:rsidRDefault="00244DCE" w:rsidP="00244DCE">
      <w:pPr>
        <w:ind w:firstLine="540"/>
        <w:jc w:val="both"/>
      </w:pPr>
      <w:r>
        <w:t xml:space="preserve">7.1. Изменение и расторжение настоящего Договора осуществляется в порядке, предусмотренном действующим законодательством РФ. </w:t>
      </w:r>
    </w:p>
    <w:p w14:paraId="455D9EC2" w14:textId="77777777" w:rsidR="00244DCE" w:rsidRDefault="00244DCE" w:rsidP="00244DCE">
      <w:pPr>
        <w:ind w:firstLine="540"/>
        <w:jc w:val="both"/>
      </w:pPr>
      <w:r>
        <w:t xml:space="preserve">7.2. Настоящий Договор может быть расторгнут: </w:t>
      </w:r>
    </w:p>
    <w:p w14:paraId="33A0529E" w14:textId="77777777" w:rsidR="00244DCE" w:rsidRDefault="00244DCE" w:rsidP="00244DCE">
      <w:pPr>
        <w:ind w:firstLine="540"/>
        <w:jc w:val="both"/>
      </w:pPr>
      <w:r>
        <w:t xml:space="preserve">7.2.1. В одностороннем порядке: </w:t>
      </w:r>
    </w:p>
    <w:p w14:paraId="288E5596" w14:textId="77777777" w:rsidR="00244DCE" w:rsidRDefault="00244DCE" w:rsidP="00244DCE">
      <w:pPr>
        <w:ind w:firstLine="540"/>
        <w:jc w:val="both"/>
      </w:pPr>
      <w:r>
        <w:t xml:space="preserve">а) по инициативе «Собственника»: </w:t>
      </w:r>
    </w:p>
    <w:p w14:paraId="77761B54" w14:textId="77777777" w:rsidR="00244DCE" w:rsidRDefault="00244DCE" w:rsidP="00244DCE">
      <w:pPr>
        <w:ind w:firstLine="540"/>
        <w:jc w:val="both"/>
      </w:pPr>
      <w:r>
        <w:t xml:space="preserve">- на основании решения общего собрания собственников жилых и нежилых помещений в многоквартирном доме по причине нарушения условий настоящего Договора при условии письменного предупреждения об этом «Управляющей организации» не позднее чем за тридцать дней до предполагаемой даты расторжения; </w:t>
      </w:r>
    </w:p>
    <w:p w14:paraId="09035C6E" w14:textId="77777777" w:rsidR="00244DCE" w:rsidRDefault="00244DCE" w:rsidP="00244DCE">
      <w:pPr>
        <w:ind w:firstLine="540"/>
        <w:jc w:val="both"/>
      </w:pPr>
      <w:r>
        <w:t xml:space="preserve">- принятия общим собранием собственников жилых и нежилых помещений в многоквартирном доме решения о выборе иного способа управления или иной управляющей организации, о чем «Управляющая организация» должна быть предупреждена не позже чем за тридцать дней до прекращения настоящего Договора путем предоставления ей копии протокола решения общего собрания; </w:t>
      </w:r>
    </w:p>
    <w:p w14:paraId="60FDA5A0" w14:textId="77777777" w:rsidR="00244DCE" w:rsidRDefault="00244DCE" w:rsidP="00244DCE">
      <w:pPr>
        <w:ind w:firstLine="540"/>
        <w:jc w:val="both"/>
      </w:pPr>
      <w:r>
        <w:t xml:space="preserve">б) по инициативе «Управляющей организации»,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«Управляющая организация» не отвечает. </w:t>
      </w:r>
    </w:p>
    <w:p w14:paraId="7DC7D7C4" w14:textId="77777777" w:rsidR="00244DCE" w:rsidRDefault="00244DCE" w:rsidP="00244DCE">
      <w:pPr>
        <w:ind w:firstLine="540"/>
        <w:jc w:val="both"/>
      </w:pPr>
      <w:r>
        <w:t xml:space="preserve">в) </w:t>
      </w:r>
      <w:proofErr w:type="gramStart"/>
      <w:r>
        <w:t>В</w:t>
      </w:r>
      <w:proofErr w:type="gramEnd"/>
      <w:r>
        <w:t xml:space="preserve"> судебном порядке: в случае ликвидации «Управляющей организации» или в связи с окончанием срока действия настоящего Договора и уведомления одной из Сторон другой, Стороны о нежелании его продлевать. </w:t>
      </w:r>
    </w:p>
    <w:p w14:paraId="76AD88F0" w14:textId="77777777" w:rsidR="00244DCE" w:rsidRDefault="00244DCE" w:rsidP="00244DCE">
      <w:pPr>
        <w:ind w:firstLine="540"/>
        <w:jc w:val="both"/>
      </w:pPr>
      <w:r>
        <w:t xml:space="preserve">7.2.2. По соглашению Сторон. При этом, стороны констатируют, что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средством, и к нему следует прибегать только в случае систематического неудовлетворительного исполнения условий договора со стороны «Управляющей организации». Прекращение договорных </w:t>
      </w:r>
      <w:r>
        <w:lastRenderedPageBreak/>
        <w:t xml:space="preserve">отношений не должно иметь место до тех пор, пока с обеих сторон не будут исчерпаны все средства по преодолению недостатков исполнения договора. Такие средства должны включать (но не ограничиваться): проведение совместных инспекций жилищного фонда и объектов внешнего благоустройства с целью выявления недостатков; составление планов мероприятий, которые необходимо осуществить Управляющей организации по устранению недостатков; определение конечных сроков устранения недостатков. </w:t>
      </w:r>
    </w:p>
    <w:p w14:paraId="7A6B6070" w14:textId="77777777" w:rsidR="00244DCE" w:rsidRDefault="00244DCE" w:rsidP="00244DCE">
      <w:pPr>
        <w:ind w:firstLine="540"/>
        <w:jc w:val="both"/>
      </w:pPr>
      <w:r>
        <w:t xml:space="preserve">7.2.3. По обстоятельствам непреодолимой силы. </w:t>
      </w:r>
    </w:p>
    <w:p w14:paraId="045F8F45" w14:textId="77777777" w:rsidR="00244DCE" w:rsidRDefault="00244DCE" w:rsidP="00244DCE">
      <w:pPr>
        <w:ind w:firstLine="540"/>
        <w:jc w:val="both"/>
      </w:pPr>
      <w:r>
        <w:t xml:space="preserve">7.3. В случае досрочного расторжения настоящего Договора в соответствии с главой 29 Гражданского кодекса Российской Федерации «Управляющая организация» вправе потребовать от «Собственника» возмещения расходов, понесенных «Управляющей организацией» в связи с исполнением обязательств по настоящему Договору до момента расторжения настоящего Договора. Расторжение настоящего Договора «Собственником» возможно после выплаты инвестиционной составляющей вложенной «Управляющей организацией» в ремонт (реконструкцию) многоквартирного дома.  При этом обязательства «Собственника» по настоящему Договору считаются исполненными с момента возмещения «Собственником» указанных расходов. </w:t>
      </w:r>
    </w:p>
    <w:p w14:paraId="6107F0CD" w14:textId="77777777" w:rsidR="00244DCE" w:rsidRDefault="00244DCE" w:rsidP="00244DCE">
      <w:pPr>
        <w:ind w:firstLine="540"/>
        <w:jc w:val="both"/>
      </w:pPr>
      <w:r>
        <w:t xml:space="preserve">7.4.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с учетом положений п.7.2.1. договора. </w:t>
      </w:r>
    </w:p>
    <w:p w14:paraId="08ADE528" w14:textId="77777777" w:rsidR="00244DCE" w:rsidRDefault="00244DCE" w:rsidP="00244DCE">
      <w:pPr>
        <w:ind w:firstLine="540"/>
        <w:jc w:val="both"/>
      </w:pPr>
      <w:r>
        <w:t xml:space="preserve">7.5. Расторжение настоящего Договора не является для «Собственника» основанием для прекращения обязательств по оплате произведенных «Управляющей организацией» затрат (услуг и работ) во время действия настоящего Договора, но не компенсированной «Собственником» к моменту расторжения (прекращения действия) настоящего Договора. </w:t>
      </w:r>
    </w:p>
    <w:p w14:paraId="123CEC9A" w14:textId="77777777" w:rsidR="00244DCE" w:rsidRDefault="00244DCE" w:rsidP="00244DCE">
      <w:pPr>
        <w:ind w:firstLine="540"/>
        <w:jc w:val="both"/>
      </w:pPr>
      <w:r>
        <w:t xml:space="preserve">7.6. В случае переплаты «Собственником» средств за услуги по настоящему Договору на момент его расторжения, «Управляющая организация» обязана уведомить «Собственника» о сумме переплаты. Получить от «Собственника» распоряжение о перечислении излишне полученных ей средств на указанный им счет. </w:t>
      </w:r>
    </w:p>
    <w:p w14:paraId="464D84D8" w14:textId="77777777" w:rsidR="00244DCE" w:rsidRDefault="00244DCE" w:rsidP="00244DCE">
      <w:pPr>
        <w:ind w:firstLine="540"/>
        <w:jc w:val="both"/>
      </w:pPr>
      <w:r>
        <w:t>7.7. Изменение условий настоящего Договора осуществляется в порядке, предусмотренном жилищным и гражданским законодательством РФ.</w:t>
      </w:r>
    </w:p>
    <w:p w14:paraId="26EE3573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7.8.</w:t>
      </w:r>
      <w:r>
        <w:rPr>
          <w:rFonts w:eastAsia="Calibri"/>
          <w:lang w:eastAsia="en-US"/>
        </w:rPr>
        <w:t xml:space="preserve"> </w:t>
      </w:r>
      <w:r>
        <w:t xml:space="preserve">«Управляющая организация» </w:t>
      </w:r>
      <w:r>
        <w:rPr>
          <w:rFonts w:eastAsia="Calibri"/>
          <w:lang w:eastAsia="en-US"/>
        </w:rPr>
        <w:t>в случае расторжения договора управления, по основаниям, определенным п.7.2 Договора обязана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дня:</w:t>
      </w:r>
    </w:p>
    <w:p w14:paraId="1B855499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возникновения в соответствии с </w:t>
      </w:r>
      <w:hyperlink r:id="rId10" w:history="1">
        <w:r>
          <w:rPr>
            <w:rStyle w:val="a3"/>
            <w:rFonts w:eastAsia="Calibri"/>
            <w:color w:val="auto"/>
            <w:u w:val="none"/>
            <w:lang w:eastAsia="en-US"/>
          </w:rPr>
          <w:t>частью 7 статьи 162</w:t>
        </w:r>
      </w:hyperlink>
      <w:r>
        <w:rPr>
          <w:rFonts w:eastAsia="Calibri"/>
          <w:lang w:eastAsia="en-US"/>
        </w:rPr>
        <w:t xml:space="preserve"> ЖК РФ обязательств по управлению таким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конкурса;</w:t>
      </w:r>
    </w:p>
    <w:p w14:paraId="650B208F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кооперативом;</w:t>
      </w:r>
    </w:p>
    <w:p w14:paraId="76ED09E1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возникновения обязательств по договорам, указанным в </w:t>
      </w:r>
      <w:hyperlink r:id="rId11" w:history="1">
        <w:r>
          <w:rPr>
            <w:rStyle w:val="a3"/>
            <w:rFonts w:eastAsia="Calibri"/>
            <w:color w:val="auto"/>
            <w:u w:val="none"/>
            <w:lang w:eastAsia="en-US"/>
          </w:rPr>
          <w:t>частях 1</w:t>
        </w:r>
      </w:hyperlink>
      <w:r>
        <w:rPr>
          <w:rFonts w:eastAsia="Calibri"/>
          <w:lang w:eastAsia="en-US"/>
        </w:rPr>
        <w:t xml:space="preserve"> и </w:t>
      </w:r>
      <w:hyperlink r:id="rId12" w:history="1">
        <w:r>
          <w:rPr>
            <w:rStyle w:val="a3"/>
            <w:rFonts w:eastAsia="Calibri"/>
            <w:color w:val="auto"/>
            <w:u w:val="none"/>
            <w:lang w:eastAsia="en-US"/>
          </w:rPr>
          <w:t>2 статьи 164</w:t>
        </w:r>
      </w:hyperlink>
      <w:r>
        <w:rPr>
          <w:rFonts w:eastAsia="Calibri"/>
          <w:lang w:eastAsia="en-US"/>
        </w:rPr>
        <w:t xml:space="preserve"> ЖК РФ;</w:t>
      </w:r>
    </w:p>
    <w:p w14:paraId="7EA0E735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14:paraId="7DD2E0CC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8. Организация общего собрания</w:t>
      </w:r>
    </w:p>
    <w:p w14:paraId="1E06FEC1" w14:textId="77777777" w:rsidR="00244DCE" w:rsidRDefault="00244DCE" w:rsidP="00244DCE">
      <w:pPr>
        <w:ind w:firstLine="540"/>
        <w:jc w:val="both"/>
      </w:pPr>
      <w:r>
        <w:t>8.1. Согласно ст.45 ЖК РФ собственники помещений в многоквартирном доме обязаны ежегодно проводить годовое общее собрание собственников помещений в многоквартирном доме.</w:t>
      </w:r>
    </w:p>
    <w:p w14:paraId="0D67E358" w14:textId="77777777" w:rsidR="00244DCE" w:rsidRDefault="00244DCE" w:rsidP="00244DCE">
      <w:pPr>
        <w:ind w:firstLine="540"/>
        <w:jc w:val="both"/>
      </w:pPr>
      <w:r>
        <w:t>8.2. Решение об организации Общего собрания Собственников помещений многоквартирного дома может осуществляться инициатором (любой собственник помещения дома), Советом многоквартирного дома или управляющей домом организацией.</w:t>
      </w:r>
    </w:p>
    <w:p w14:paraId="65896768" w14:textId="77777777" w:rsidR="00244DCE" w:rsidRDefault="00244DCE" w:rsidP="00244DCE">
      <w:pPr>
        <w:ind w:firstLine="540"/>
        <w:jc w:val="both"/>
      </w:pPr>
      <w:r>
        <w:lastRenderedPageBreak/>
        <w:t>8.3. Собственники помещений многоквартирного дома предупреждаются о проведении очередного Общего собрания под роспись, либо помещением информации на доске объявлений.</w:t>
      </w:r>
    </w:p>
    <w:p w14:paraId="6350E2B6" w14:textId="77777777" w:rsidR="00244DCE" w:rsidRDefault="00244DCE" w:rsidP="00244DCE">
      <w:pPr>
        <w:ind w:firstLine="540"/>
        <w:jc w:val="both"/>
      </w:pPr>
      <w:r>
        <w:t>8.4. Собственники помещений предупреждаются о проведении внеочередного Общего собрания заказными письмами с уведомлением.</w:t>
      </w:r>
    </w:p>
    <w:p w14:paraId="31164978" w14:textId="77777777" w:rsidR="00244DCE" w:rsidRDefault="00244DCE" w:rsidP="00244DCE">
      <w:pPr>
        <w:ind w:firstLine="540"/>
        <w:jc w:val="both"/>
      </w:pPr>
      <w:r>
        <w:t>Расходы на организацию внеочередного Общего собрания несет инициатор его созыва.</w:t>
      </w:r>
    </w:p>
    <w:p w14:paraId="3F0D42E8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9. Особые условия</w:t>
      </w:r>
    </w:p>
    <w:p w14:paraId="7ACC8E9A" w14:textId="77777777" w:rsidR="00244DCE" w:rsidRDefault="00244DCE" w:rsidP="00244DCE">
      <w:pPr>
        <w:ind w:firstLine="540"/>
        <w:jc w:val="both"/>
      </w:pPr>
      <w:r>
        <w:t>9.1. Все споры, возникшие из настоящего Договора или в связи с ним, разрешаются Сторонами путем переговоров, направления писем, претензий. В случае если Стороны не могут достичь взаимного соглашения, споры и разногласия разрешаются в судебном порядке по заявлению одной из Сторон. Стороны признают необходимость соблюдения ими досудебного (претензионного) порядка урегулирования споров по настоящему Договору, с учетом проведения предварительных процедур, предусмотренных настоящим договором (информирование одной Стороной другую о фактах (обстоятельствах) явившихся причиной возникновения спора, составление соответствующих актов, направление письменных обращений (жалоб, претензий) одной Стороной в адрес другой об устранении причин и условий способствующих нарушению обязательства).</w:t>
      </w:r>
    </w:p>
    <w:p w14:paraId="14879F5C" w14:textId="77777777" w:rsidR="00244DCE" w:rsidRDefault="00244DCE" w:rsidP="00244DCE">
      <w:pPr>
        <w:ind w:firstLine="540"/>
        <w:jc w:val="both"/>
      </w:pPr>
      <w:r>
        <w:t xml:space="preserve"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 помещений (в письменной форме) не поручил передать такие данные уполномоченному им лицу. </w:t>
      </w:r>
    </w:p>
    <w:p w14:paraId="31F9582D" w14:textId="77777777" w:rsidR="00244DCE" w:rsidRDefault="00244DCE" w:rsidP="00244DCE">
      <w:pPr>
        <w:ind w:firstLine="540"/>
        <w:jc w:val="both"/>
      </w:pPr>
      <w:r>
        <w:t>9.3. Стороны пришли к соглашению, что подписание договора, изменений или дополнений к нему уполномоченным лицом, возможно путем воспроизведения подписи лично (собственноручно) с помощью средств механического или иного копирования (факсимиле, электронная подпись) либо иного аналога собственноручной подписи и признаются сторонами полноценными юридическими документами.</w:t>
      </w:r>
    </w:p>
    <w:p w14:paraId="45B88253" w14:textId="77777777" w:rsidR="00244DCE" w:rsidRDefault="00244DCE" w:rsidP="00244DCE">
      <w:pPr>
        <w:ind w:firstLine="540"/>
        <w:jc w:val="both"/>
      </w:pPr>
      <w:r>
        <w:t xml:space="preserve">   Полномочия лица на подписание настоящего договора, изменений или дополнений к нему, корреспонденции направляемой в рамках настоящего договора – должны явствовать (основываться) на положениях норм законодательства РФ либо доверенности, оформленной в соответствии с требованиями ст.ст.185-189 Гражданского кодекса РФ.</w:t>
      </w:r>
    </w:p>
    <w:p w14:paraId="526C8B09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10. Форс-мажор</w:t>
      </w:r>
    </w:p>
    <w:p w14:paraId="291EACCA" w14:textId="77777777" w:rsidR="00244DCE" w:rsidRDefault="00244DCE" w:rsidP="00244DCE">
      <w:pPr>
        <w:ind w:firstLine="540"/>
        <w:jc w:val="both"/>
      </w:pPr>
      <w:r>
        <w:t>10.1.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14:paraId="18D79707" w14:textId="77777777" w:rsidR="00244DCE" w:rsidRDefault="00244DCE" w:rsidP="00244DCE">
      <w:pPr>
        <w:ind w:firstLine="540"/>
        <w:jc w:val="both"/>
      </w:pPr>
      <w:r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14:paraId="21C9B2A0" w14:textId="77777777" w:rsidR="00244DCE" w:rsidRDefault="00244DCE" w:rsidP="00244DCE">
      <w:pPr>
        <w:ind w:firstLine="540"/>
        <w:jc w:val="both"/>
      </w:pPr>
      <w:r>
        <w:t xml:space="preserve"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</w:t>
      </w:r>
    </w:p>
    <w:p w14:paraId="51D657C0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11. Срок действия Договора</w:t>
      </w:r>
    </w:p>
    <w:p w14:paraId="26F1405C" w14:textId="72F5581F" w:rsidR="00244DCE" w:rsidRDefault="00244DCE" w:rsidP="00244DCE">
      <w:pPr>
        <w:ind w:firstLine="426"/>
        <w:jc w:val="both"/>
      </w:pPr>
      <w:r>
        <w:t>11.1. Настоящий Договор считается заключенным с момента его подписания «Собственником» и вступает в силу с «_</w:t>
      </w:r>
      <w:r w:rsidR="00D63C5D">
        <w:t>01</w:t>
      </w:r>
      <w:r>
        <w:t xml:space="preserve">_» </w:t>
      </w:r>
      <w:r w:rsidR="00D63C5D">
        <w:t>июня</w:t>
      </w:r>
      <w:r>
        <w:t xml:space="preserve"> 20</w:t>
      </w:r>
      <w:r w:rsidR="00D63C5D">
        <w:t>23</w:t>
      </w:r>
      <w:r>
        <w:t xml:space="preserve"> г. и действует до «_</w:t>
      </w:r>
      <w:r w:rsidR="00D63C5D">
        <w:t>31</w:t>
      </w:r>
      <w:r>
        <w:t xml:space="preserve">_» </w:t>
      </w:r>
      <w:r w:rsidR="00D63C5D">
        <w:t xml:space="preserve">мая </w:t>
      </w:r>
      <w:r>
        <w:t>20</w:t>
      </w:r>
      <w:r w:rsidR="00D63C5D">
        <w:t>24</w:t>
      </w:r>
      <w:r>
        <w:t xml:space="preserve"> г.   Дата начала/окончания (прекращения) оказания и (или) выполнения перечисленных в </w:t>
      </w:r>
      <w:r>
        <w:lastRenderedPageBreak/>
        <w:t>Приложении №1 к настоящему договору работ (услуг) и видов деятельности, периодичности и сроках их выполнения, сроках сдачи-приемки работ (услуг) – соответствуют дате включения настоящего многоквартирного дома в реестр лицензий Ленинградской области  и дате исключения (прекращения обязательств Сторон по нему) из Реестра лицензий Ленинградской области соответственно, приведением в Приложении № 1 к настоящему Договору периодичности и сроков выполнения, сдачи-приемки работ (услуг) по настоящему Договору.</w:t>
      </w:r>
    </w:p>
    <w:p w14:paraId="103EDA93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11.2. </w:t>
      </w:r>
      <w:r>
        <w:rPr>
          <w:rFonts w:eastAsia="Calibri"/>
          <w:lang w:eastAsia="en-US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Ленинградской области в связи с заключением договора управления таким домом.</w:t>
      </w:r>
    </w:p>
    <w:p w14:paraId="5653E203" w14:textId="77777777" w:rsidR="00244DCE" w:rsidRDefault="00244DCE" w:rsidP="00244DCE">
      <w:pPr>
        <w:autoSpaceDE w:val="0"/>
        <w:autoSpaceDN w:val="0"/>
        <w:adjustRightInd w:val="0"/>
        <w:ind w:firstLine="567"/>
        <w:jc w:val="both"/>
      </w:pPr>
      <w:r>
        <w:t xml:space="preserve">11.3. </w:t>
      </w:r>
      <w:r>
        <w:rPr>
          <w:rFonts w:eastAsia="Calibri"/>
          <w:lang w:eastAsia="en-US"/>
        </w:rPr>
        <w:t xml:space="preserve">Если до окончания срока действия настоящего Договора  собственники не выберут способ управления этим домом или если принятое решение о выборе способа управления этим домом не будет реализовано, управляющая организация будет определена органом местного самоуправления в </w:t>
      </w:r>
      <w:hyperlink r:id="rId13" w:history="1">
        <w:r>
          <w:rPr>
            <w:rStyle w:val="a3"/>
            <w:rFonts w:eastAsia="Calibri"/>
            <w:color w:val="auto"/>
            <w:u w:val="none"/>
            <w:lang w:eastAsia="en-US"/>
          </w:rPr>
          <w:t>порядке</w:t>
        </w:r>
      </w:hyperlink>
      <w:r>
        <w:rPr>
          <w:rFonts w:eastAsia="Calibri"/>
          <w:lang w:eastAsia="en-US"/>
        </w:rPr>
        <w:t>, установленном Правительством Российской Федерации.</w:t>
      </w:r>
      <w:r>
        <w:t xml:space="preserve"> </w:t>
      </w:r>
    </w:p>
    <w:p w14:paraId="6B127829" w14:textId="77777777" w:rsidR="00244DCE" w:rsidRDefault="00244DCE" w:rsidP="00244DCE">
      <w:pPr>
        <w:ind w:firstLine="540"/>
        <w:jc w:val="both"/>
      </w:pPr>
      <w:r>
        <w:t xml:space="preserve">11.4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</w:t>
      </w:r>
    </w:p>
    <w:p w14:paraId="3E98AC63" w14:textId="77777777" w:rsidR="00244DCE" w:rsidRDefault="00244DCE" w:rsidP="00244DCE">
      <w:pPr>
        <w:ind w:firstLine="540"/>
        <w:jc w:val="both"/>
      </w:pPr>
      <w:r>
        <w:t>11.5. Перечень приложений к настоящему договору.</w:t>
      </w:r>
    </w:p>
    <w:p w14:paraId="021A3699" w14:textId="77777777" w:rsidR="00244DCE" w:rsidRDefault="00244DCE" w:rsidP="00244DCE">
      <w:pPr>
        <w:ind w:firstLine="540"/>
        <w:jc w:val="both"/>
      </w:pPr>
      <w:r>
        <w:t>Приложение № 1: Сведения о стоимости работ (услуг) по содержанию и ремонту общего имущества МКД;</w:t>
      </w:r>
    </w:p>
    <w:p w14:paraId="42AD3CE3" w14:textId="77777777" w:rsidR="00244DCE" w:rsidRDefault="00244DCE" w:rsidP="00244DCE">
      <w:pPr>
        <w:ind w:firstLine="540"/>
        <w:jc w:val="both"/>
      </w:pPr>
      <w:r>
        <w:t xml:space="preserve">Приложение № 2: Разграничение ответственности за эксплуатацию инженерных сетей, устройств и оборудования между Управляющей организацией и собственниками помещений многоквартирного дома; </w:t>
      </w:r>
    </w:p>
    <w:p w14:paraId="0B0597E1" w14:textId="77777777" w:rsidR="00244DCE" w:rsidRDefault="00244DCE" w:rsidP="00244DCE">
      <w:pPr>
        <w:ind w:firstLine="540"/>
        <w:jc w:val="both"/>
      </w:pPr>
      <w:r>
        <w:t>Приложение № 3: Состав общего имущества многоквартирного дома, в отношении которого осуществляется управление, содержание и текущий ремонт.</w:t>
      </w:r>
    </w:p>
    <w:p w14:paraId="70A03AD3" w14:textId="77777777" w:rsidR="00244DCE" w:rsidRDefault="00244DCE" w:rsidP="00244DCE">
      <w:pPr>
        <w:ind w:firstLine="540"/>
        <w:jc w:val="center"/>
        <w:rPr>
          <w:b/>
        </w:rPr>
      </w:pPr>
      <w:r>
        <w:rPr>
          <w:b/>
        </w:rPr>
        <w:t>12. Адреса и реквизиты сторон:</w:t>
      </w:r>
    </w:p>
    <w:p w14:paraId="4DFD914F" w14:textId="77777777" w:rsidR="00244DCE" w:rsidRDefault="00244DCE" w:rsidP="00244DCE">
      <w:pPr>
        <w:shd w:val="clear" w:color="auto" w:fill="FFFFFF"/>
        <w:tabs>
          <w:tab w:val="left" w:pos="922"/>
          <w:tab w:val="left" w:leader="underscore" w:pos="9480"/>
        </w:tabs>
        <w:jc w:val="center"/>
        <w:rPr>
          <w:b/>
          <w:spacing w:val="-5"/>
          <w:sz w:val="20"/>
          <w:szCs w:val="20"/>
        </w:rPr>
      </w:pPr>
    </w:p>
    <w:tbl>
      <w:tblPr>
        <w:tblW w:w="1071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03"/>
        <w:gridCol w:w="1843"/>
        <w:gridCol w:w="4364"/>
      </w:tblGrid>
      <w:tr w:rsidR="00D63C5D" w14:paraId="357E85BA" w14:textId="77777777" w:rsidTr="00D63C5D">
        <w:trPr>
          <w:trHeight w:val="3761"/>
        </w:trPr>
        <w:tc>
          <w:tcPr>
            <w:tcW w:w="4503" w:type="dxa"/>
          </w:tcPr>
          <w:p w14:paraId="0AF4C3C0" w14:textId="77777777" w:rsidR="00D63C5D" w:rsidRPr="00081504" w:rsidRDefault="00D63C5D" w:rsidP="00D63C5D">
            <w:pPr>
              <w:jc w:val="center"/>
              <w:rPr>
                <w:b/>
                <w:sz w:val="22"/>
                <w:szCs w:val="22"/>
              </w:rPr>
            </w:pPr>
            <w:r w:rsidRPr="00081504">
              <w:rPr>
                <w:b/>
                <w:sz w:val="22"/>
                <w:szCs w:val="22"/>
              </w:rPr>
              <w:t>СОБСТВЕННИК (И) (ПРЕДСТАВИТЕЛЬ СОБСТВЕННИКА):</w:t>
            </w:r>
          </w:p>
          <w:p w14:paraId="6B064522" w14:textId="77777777" w:rsidR="00D63C5D" w:rsidRPr="00081504" w:rsidRDefault="00D63C5D" w:rsidP="00D63C5D">
            <w:pPr>
              <w:jc w:val="center"/>
              <w:rPr>
                <w:b/>
                <w:sz w:val="22"/>
                <w:szCs w:val="22"/>
              </w:rPr>
            </w:pPr>
          </w:p>
          <w:p w14:paraId="6A9725E1" w14:textId="77777777" w:rsidR="00D63C5D" w:rsidRDefault="00D63C5D" w:rsidP="00D63C5D">
            <w:pP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_________________________________________________________</w:t>
            </w:r>
          </w:p>
          <w:p w14:paraId="439524BF" w14:textId="77777777" w:rsidR="00D63C5D" w:rsidRPr="00AD47C5" w:rsidRDefault="00D63C5D" w:rsidP="00D63C5D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 w:rsidRPr="00AD47C5">
              <w:rPr>
                <w:color w:val="000000"/>
                <w:spacing w:val="-5"/>
                <w:sz w:val="20"/>
                <w:szCs w:val="20"/>
              </w:rPr>
              <w:t>дрес:</w:t>
            </w:r>
          </w:p>
          <w:p w14:paraId="4BAF7E77" w14:textId="77777777" w:rsidR="00D63C5D" w:rsidRPr="000E5E64" w:rsidRDefault="00D63C5D" w:rsidP="00D63C5D">
            <w:pP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_________________________________________________________</w:t>
            </w:r>
          </w:p>
          <w:p w14:paraId="26937539" w14:textId="77777777" w:rsidR="00D63C5D" w:rsidRDefault="00D63C5D" w:rsidP="00D63C5D">
            <w:pPr>
              <w:spacing w:before="29"/>
              <w:ind w:left="15"/>
              <w:rPr>
                <w:sz w:val="20"/>
                <w:szCs w:val="20"/>
              </w:rPr>
            </w:pPr>
            <w:r w:rsidRPr="00906D82">
              <w:rPr>
                <w:sz w:val="20"/>
                <w:szCs w:val="20"/>
              </w:rPr>
              <w:t xml:space="preserve">Паспорт РФ 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14:paraId="0204C4F5" w14:textId="77777777" w:rsidR="00D63C5D" w:rsidRDefault="00D63C5D" w:rsidP="00D63C5D">
            <w:pPr>
              <w:spacing w:before="29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права собственности ______________________________________________________</w:t>
            </w:r>
          </w:p>
          <w:p w14:paraId="0C0495CB" w14:textId="77777777" w:rsidR="00D63C5D" w:rsidRDefault="00D63C5D" w:rsidP="00D63C5D">
            <w:pPr>
              <w:spacing w:before="29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F3355D" w14:textId="77777777" w:rsidR="00D63C5D" w:rsidRPr="00081504" w:rsidRDefault="00D63C5D" w:rsidP="00D63C5D">
            <w:pPr>
              <w:jc w:val="center"/>
              <w:rPr>
                <w:b/>
                <w:sz w:val="22"/>
                <w:szCs w:val="22"/>
              </w:rPr>
            </w:pPr>
            <w:r w:rsidRPr="00081504">
              <w:rPr>
                <w:b/>
                <w:sz w:val="22"/>
                <w:szCs w:val="22"/>
              </w:rPr>
              <w:t>__________________________________________________</w:t>
            </w:r>
          </w:p>
          <w:p w14:paraId="5B52E620" w14:textId="77777777" w:rsidR="00D63C5D" w:rsidRPr="00081504" w:rsidRDefault="00D63C5D" w:rsidP="00D63C5D">
            <w:pPr>
              <w:jc w:val="center"/>
              <w:rPr>
                <w:b/>
                <w:sz w:val="22"/>
                <w:szCs w:val="22"/>
              </w:rPr>
            </w:pPr>
          </w:p>
          <w:p w14:paraId="142AC28A" w14:textId="165330CF" w:rsidR="00D63C5D" w:rsidRDefault="00D63C5D" w:rsidP="00D63C5D">
            <w:pP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color w:val="000000"/>
                <w:spacing w:val="-5"/>
                <w:sz w:val="22"/>
                <w:szCs w:val="22"/>
              </w:rPr>
            </w:pPr>
            <w:r w:rsidRPr="00081504">
              <w:rPr>
                <w:b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200F2906" w14:textId="07D8686D" w:rsidR="00D63C5D" w:rsidRDefault="00D63C5D" w:rsidP="00D63C5D">
            <w:pP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0A59C68" w14:textId="77777777" w:rsidR="00D63C5D" w:rsidRDefault="00D63C5D" w:rsidP="00D63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УПРАВЛЯЮЩАЯ ОРГАНИЗАЦИЯ:</w:t>
            </w:r>
          </w:p>
          <w:p w14:paraId="6C6DF15C" w14:textId="77777777" w:rsidR="00D63C5D" w:rsidRDefault="00D63C5D" w:rsidP="00D63C5D">
            <w:pPr>
              <w:shd w:val="clear" w:color="auto" w:fill="FFFFFF"/>
              <w:tabs>
                <w:tab w:val="left" w:pos="0"/>
                <w:tab w:val="left" w:leader="underscore" w:pos="9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«Комфорт Выборгского района»</w:t>
            </w:r>
          </w:p>
          <w:p w14:paraId="50D13D60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  <w:p w14:paraId="062C60EC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188800, Ленинградская область, </w:t>
            </w:r>
          </w:p>
          <w:p w14:paraId="6F8EF76D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Выборг, ул. Мира, д. 8А, офис 25</w:t>
            </w:r>
          </w:p>
          <w:p w14:paraId="5AB70B8E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4704110166</w:t>
            </w:r>
          </w:p>
          <w:p w14:paraId="3B432346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470401001</w:t>
            </w:r>
          </w:p>
          <w:p w14:paraId="19AD025C" w14:textId="77777777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bookmarkStart w:id="1" w:name="_Hlk94623362"/>
            <w:r>
              <w:rPr>
                <w:sz w:val="22"/>
                <w:szCs w:val="22"/>
              </w:rPr>
              <w:t>1214700019820</w:t>
            </w:r>
            <w:bookmarkEnd w:id="1"/>
          </w:p>
          <w:p w14:paraId="1D40334E" w14:textId="678BE333" w:rsidR="00D63C5D" w:rsidRDefault="00D63C5D" w:rsidP="00D6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ОКПО</w:t>
            </w:r>
            <w:r>
              <w:rPr>
                <w:sz w:val="22"/>
                <w:szCs w:val="22"/>
              </w:rPr>
              <w:t xml:space="preserve"> 38545831</w:t>
            </w:r>
          </w:p>
          <w:p w14:paraId="7C98059F" w14:textId="6F1CACC1" w:rsidR="00D63C5D" w:rsidRDefault="00D63C5D" w:rsidP="00D63C5D">
            <w:pPr>
              <w:rPr>
                <w:sz w:val="22"/>
                <w:szCs w:val="22"/>
              </w:rPr>
            </w:pPr>
          </w:p>
          <w:p w14:paraId="3A1C5C07" w14:textId="6D035261" w:rsidR="00D63C5D" w:rsidRDefault="00D63C5D" w:rsidP="00D63C5D">
            <w:pPr>
              <w:rPr>
                <w:sz w:val="22"/>
                <w:szCs w:val="22"/>
              </w:rPr>
            </w:pPr>
          </w:p>
          <w:p w14:paraId="337C4B46" w14:textId="426095F8" w:rsidR="00D63C5D" w:rsidRDefault="00D63C5D" w:rsidP="00D63C5D">
            <w:pPr>
              <w:rPr>
                <w:sz w:val="22"/>
                <w:szCs w:val="22"/>
              </w:rPr>
            </w:pPr>
          </w:p>
          <w:p w14:paraId="0E662742" w14:textId="77777777" w:rsidR="00D63C5D" w:rsidRDefault="00D63C5D" w:rsidP="00D63C5D">
            <w:pPr>
              <w:rPr>
                <w:sz w:val="22"/>
                <w:szCs w:val="22"/>
              </w:rPr>
            </w:pPr>
          </w:p>
          <w:p w14:paraId="42FCED6F" w14:textId="77777777" w:rsidR="00D63C5D" w:rsidRDefault="00D63C5D" w:rsidP="00D63C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Генеральный директор</w:t>
            </w:r>
          </w:p>
          <w:p w14:paraId="7C2D9AB4" w14:textId="77777777" w:rsidR="00D63C5D" w:rsidRDefault="00D63C5D" w:rsidP="00D63C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«Комфорт Выборгского района»</w:t>
            </w:r>
          </w:p>
          <w:p w14:paraId="7C94F45B" w14:textId="77777777" w:rsidR="00D63C5D" w:rsidRDefault="00D63C5D" w:rsidP="00D63C5D">
            <w:pPr>
              <w:rPr>
                <w:bCs/>
                <w:sz w:val="22"/>
                <w:szCs w:val="22"/>
              </w:rPr>
            </w:pPr>
          </w:p>
          <w:p w14:paraId="796F48C2" w14:textId="77777777" w:rsidR="00D63C5D" w:rsidRDefault="00D63C5D" w:rsidP="00D63C5D">
            <w:pPr>
              <w:rPr>
                <w:bCs/>
                <w:sz w:val="22"/>
                <w:szCs w:val="22"/>
              </w:rPr>
            </w:pPr>
          </w:p>
          <w:p w14:paraId="3D472480" w14:textId="77777777" w:rsidR="00D63C5D" w:rsidRDefault="00D63C5D" w:rsidP="00D63C5D">
            <w:pPr>
              <w:rPr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____________________А.А. Викторова</w:t>
            </w:r>
          </w:p>
          <w:p w14:paraId="6D501D3C" w14:textId="77777777" w:rsidR="00D63C5D" w:rsidRDefault="00D63C5D" w:rsidP="00D63C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DA425C" w14:textId="77777777" w:rsidR="002F33EE" w:rsidRDefault="002F33EE"/>
    <w:sectPr w:rsidR="002F33EE" w:rsidSect="008C24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EE"/>
    <w:rsid w:val="0011694B"/>
    <w:rsid w:val="0013481A"/>
    <w:rsid w:val="00136AC5"/>
    <w:rsid w:val="00185455"/>
    <w:rsid w:val="00237B18"/>
    <w:rsid w:val="00244DCE"/>
    <w:rsid w:val="002F33EE"/>
    <w:rsid w:val="003312DA"/>
    <w:rsid w:val="00547FB7"/>
    <w:rsid w:val="005A03EC"/>
    <w:rsid w:val="005A46A2"/>
    <w:rsid w:val="006717CC"/>
    <w:rsid w:val="00723797"/>
    <w:rsid w:val="007B5B84"/>
    <w:rsid w:val="007B7D01"/>
    <w:rsid w:val="008C2416"/>
    <w:rsid w:val="00A13AB9"/>
    <w:rsid w:val="00A5590E"/>
    <w:rsid w:val="00AA5C7A"/>
    <w:rsid w:val="00D63C5D"/>
    <w:rsid w:val="00DD7086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AE68"/>
  <w15:chartTrackingRefBased/>
  <w15:docId w15:val="{2F209037-7BC3-4CE8-A4AE-5CD59A2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4DCE"/>
    <w:rPr>
      <w:color w:val="0000FF"/>
      <w:u w:val="single"/>
    </w:rPr>
  </w:style>
  <w:style w:type="paragraph" w:customStyle="1" w:styleId="ConsPlusNonformat">
    <w:name w:val="ConsPlusNonformat"/>
    <w:rsid w:val="00FA0D3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ing">
    <w:name w:val="Heading"/>
    <w:rsid w:val="00136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89F1D38770296C98F4A970433267E7FD330C7D19CEAF985DC0C4FD186A1FED53DC8D65BCBx5u9G" TargetMode="External"/><Relationship Id="rId13" Type="http://schemas.openxmlformats.org/officeDocument/2006/relationships/hyperlink" Target="consultantplus://offline/ref=4D68FCFDFA2C222D97AA4B69429C191A16D6E00E224CBC9367CB3E11516B88284D4A1578FD92B14761027268468BDB1E694697437A1E37F9KCc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89F1D38770296C98F4A970433267E7FD330C7D19CEAF985DC0C4FD186A1FED53DC8D65BCBx5u0G" TargetMode="External"/><Relationship Id="rId12" Type="http://schemas.openxmlformats.org/officeDocument/2006/relationships/hyperlink" Target="consultantplus://offline/ref=7D4882730154500270A9563D1B097FF3F2ABF3964C0F5BD8650231A43A96EAAC06856868121762C6B6F8474693100FC5CD21C92BF6R3O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589C70FC261A168912359803C2B991CCA26B34664C0502F35AE0FEE00C347C029178FB771E67D9BB3BF1B6FDC1CFFAF97AE49A93F023C5Y4d8L" TargetMode="External"/><Relationship Id="rId11" Type="http://schemas.openxmlformats.org/officeDocument/2006/relationships/hyperlink" Target="consultantplus://offline/ref=7D4882730154500270A9563D1B097FF3F2ABF3964C0F5BD8650231A43A96EAAC0685686D121A62C6B6F8474693100FC5CD21C92BF6R3O0H" TargetMode="External"/><Relationship Id="rId5" Type="http://schemas.openxmlformats.org/officeDocument/2006/relationships/hyperlink" Target="http://www.garant.ru/hotlaw/federal/480535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4882730154500270A9563D1B097FF3F2ABF3964C0F5BD8650231A43A96EAAC06856868161E609BE3B7461AD7471CC4CE21CA2AEA33D426RB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16D5318246E9EE9BCE296721DA28E797EFBD1A6D13AAF47D9983E0DE2E1B2D363A81A73F8IDw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C81B-B42B-4F40-95B8-A6176AF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 Татьяна Михайловна</cp:lastModifiedBy>
  <cp:revision>7</cp:revision>
  <dcterms:created xsi:type="dcterms:W3CDTF">2023-05-17T12:50:00Z</dcterms:created>
  <dcterms:modified xsi:type="dcterms:W3CDTF">2023-06-06T14:05:00Z</dcterms:modified>
</cp:coreProperties>
</file>