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№______________________</w:t>
      </w:r>
      <w:r w:rsidRPr="00744B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:rsidR="00BA3856" w:rsidRDefault="00BA3856" w:rsidP="00DD1D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Кириши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46C9">
        <w:t>«____» __________ 201</w:t>
      </w:r>
      <w:r>
        <w:t>9</w:t>
      </w:r>
      <w:r w:rsidRPr="004346C9">
        <w:t xml:space="preserve"> г.</w:t>
      </w:r>
    </w:p>
    <w:p w:rsidR="00BA3856" w:rsidRDefault="00BA3856" w:rsidP="00DD1D24">
      <w:pPr>
        <w:shd w:val="clear" w:color="auto" w:fill="FFFFFF"/>
        <w:tabs>
          <w:tab w:val="left" w:pos="1276"/>
        </w:tabs>
        <w:ind w:right="43" w:firstLine="567"/>
        <w:jc w:val="both"/>
      </w:pPr>
    </w:p>
    <w:p w:rsidR="00BA3856" w:rsidRPr="00FD459B" w:rsidRDefault="00BA3856" w:rsidP="00DD1D24">
      <w:pPr>
        <w:shd w:val="clear" w:color="auto" w:fill="FFFFFF"/>
        <w:tabs>
          <w:tab w:val="left" w:pos="1276"/>
        </w:tabs>
        <w:spacing w:after="0"/>
        <w:ind w:right="43" w:firstLine="567"/>
        <w:jc w:val="both"/>
        <w:rPr>
          <w:rFonts w:ascii="Times New Roman" w:hAnsi="Times New Roman" w:cs="Times New Roman"/>
        </w:rPr>
      </w:pPr>
      <w:bookmarkStart w:id="0" w:name="OLE_LINK1"/>
      <w:bookmarkStart w:id="1" w:name="OLE_LINK2"/>
      <w:r w:rsidRPr="00FD459B">
        <w:rPr>
          <w:rFonts w:ascii="Times New Roman" w:hAnsi="Times New Roman" w:cs="Times New Roman"/>
        </w:rPr>
        <w:t>Муниципальное предприятие "Жилищное хозяйство" муниципального образования «</w:t>
      </w:r>
      <w:proofErr w:type="spellStart"/>
      <w:r w:rsidRPr="00FD459B">
        <w:rPr>
          <w:rFonts w:ascii="Times New Roman" w:hAnsi="Times New Roman" w:cs="Times New Roman"/>
        </w:rPr>
        <w:t>Киришское</w:t>
      </w:r>
      <w:proofErr w:type="spellEnd"/>
      <w:r w:rsidRPr="00FD459B">
        <w:rPr>
          <w:rFonts w:ascii="Times New Roman" w:hAnsi="Times New Roman" w:cs="Times New Roman"/>
        </w:rPr>
        <w:t xml:space="preserve"> городское поселение </w:t>
      </w:r>
      <w:proofErr w:type="spellStart"/>
      <w:r w:rsidRPr="00FD459B">
        <w:rPr>
          <w:rFonts w:ascii="Times New Roman" w:hAnsi="Times New Roman" w:cs="Times New Roman"/>
        </w:rPr>
        <w:t>Киришского</w:t>
      </w:r>
      <w:proofErr w:type="spellEnd"/>
      <w:r w:rsidRPr="00FD459B">
        <w:rPr>
          <w:rFonts w:ascii="Times New Roman" w:hAnsi="Times New Roman" w:cs="Times New Roman"/>
        </w:rPr>
        <w:t xml:space="preserve"> муниципального района», именуемое в дальнейшем "</w:t>
      </w:r>
      <w:proofErr w:type="spellStart"/>
      <w:r w:rsidRPr="00FD459B">
        <w:rPr>
          <w:rFonts w:ascii="Times New Roman" w:hAnsi="Times New Roman" w:cs="Times New Roman"/>
        </w:rPr>
        <w:t>Ресурсоснабжающая</w:t>
      </w:r>
      <w:proofErr w:type="spellEnd"/>
      <w:r w:rsidRPr="00FD459B">
        <w:rPr>
          <w:rFonts w:ascii="Times New Roman" w:hAnsi="Times New Roman" w:cs="Times New Roman"/>
        </w:rPr>
        <w:t xml:space="preserve"> организация", в лице  начальника ОСЭ </w:t>
      </w:r>
      <w:proofErr w:type="spellStart"/>
      <w:r w:rsidRPr="00FD459B">
        <w:rPr>
          <w:rFonts w:ascii="Times New Roman" w:hAnsi="Times New Roman" w:cs="Times New Roman"/>
        </w:rPr>
        <w:t>Сиваева</w:t>
      </w:r>
      <w:proofErr w:type="spellEnd"/>
      <w:r w:rsidRPr="00FD459B">
        <w:rPr>
          <w:rFonts w:ascii="Times New Roman" w:hAnsi="Times New Roman" w:cs="Times New Roman"/>
        </w:rPr>
        <w:t xml:space="preserve"> Дмитрия Васильевича, действующего на основании доверенности № 14 от 09.01.2018 г.</w:t>
      </w:r>
      <w:bookmarkEnd w:id="0"/>
      <w:bookmarkEnd w:id="1"/>
      <w:r w:rsidRPr="00FD459B">
        <w:rPr>
          <w:rFonts w:ascii="Times New Roman" w:hAnsi="Times New Roman" w:cs="Times New Roman"/>
        </w:rPr>
        <w:t>, с одной стороны и</w:t>
      </w:r>
    </w:p>
    <w:p w:rsidR="00704D69" w:rsidRDefault="00BA3856" w:rsidP="00EB1F6F">
      <w:pPr>
        <w:shd w:val="clear" w:color="auto" w:fill="FFFFFF"/>
        <w:tabs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DFE">
        <w:rPr>
          <w:rFonts w:ascii="Times New Roman" w:hAnsi="Times New Roman" w:cs="Times New Roman"/>
          <w:sz w:val="24"/>
          <w:szCs w:val="24"/>
        </w:rPr>
        <w:t>_______________, дата рождения ___________________, пол.</w:t>
      </w:r>
      <w:proofErr w:type="gramEnd"/>
      <w:r w:rsidRPr="007F0DFE">
        <w:rPr>
          <w:rFonts w:ascii="Times New Roman" w:hAnsi="Times New Roman" w:cs="Times New Roman"/>
          <w:sz w:val="24"/>
          <w:szCs w:val="24"/>
        </w:rPr>
        <w:t xml:space="preserve">, ИНН (в случае предоставления), паспорт гражданина РФ серия </w:t>
      </w:r>
      <w:proofErr w:type="spellStart"/>
      <w:r w:rsidRPr="007F0DFE">
        <w:rPr>
          <w:rFonts w:ascii="Times New Roman" w:hAnsi="Times New Roman" w:cs="Times New Roman"/>
          <w:sz w:val="24"/>
          <w:szCs w:val="24"/>
        </w:rPr>
        <w:t>___________номер_____________</w:t>
      </w:r>
      <w:proofErr w:type="spellEnd"/>
      <w:r w:rsidRPr="007F0DFE">
        <w:rPr>
          <w:rFonts w:ascii="Times New Roman" w:hAnsi="Times New Roman" w:cs="Times New Roman"/>
          <w:sz w:val="24"/>
          <w:szCs w:val="24"/>
        </w:rPr>
        <w:t>, выдан ______________________________, дата выдачи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DFE">
        <w:rPr>
          <w:rFonts w:ascii="Times New Roman" w:hAnsi="Times New Roman" w:cs="Times New Roman"/>
          <w:sz w:val="24"/>
          <w:szCs w:val="24"/>
        </w:rPr>
        <w:t>__________________________, зарегистрирован по адресу:_________________________  именуемый (</w:t>
      </w:r>
      <w:proofErr w:type="spellStart"/>
      <w:r w:rsidRPr="007F0DF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F0DFE">
        <w:rPr>
          <w:rFonts w:ascii="Times New Roman" w:hAnsi="Times New Roman" w:cs="Times New Roman"/>
          <w:sz w:val="24"/>
          <w:szCs w:val="24"/>
        </w:rPr>
        <w:t>) в дальнейшем «</w:t>
      </w:r>
      <w:r>
        <w:rPr>
          <w:rFonts w:ascii="Times New Roman" w:hAnsi="Times New Roman" w:cs="Times New Roman"/>
          <w:sz w:val="24"/>
          <w:szCs w:val="24"/>
        </w:rPr>
        <w:t>Потребитель</w:t>
      </w:r>
      <w:r w:rsidRPr="007F0DFE">
        <w:rPr>
          <w:rFonts w:ascii="Times New Roman" w:hAnsi="Times New Roman" w:cs="Times New Roman"/>
          <w:sz w:val="24"/>
          <w:szCs w:val="24"/>
        </w:rPr>
        <w:t>», в лице _____________, действующего на основании ____________, с другой стороны,а совместно именуемые «Стороны», заключили настоящий Договор о нижеследующем:</w:t>
      </w:r>
    </w:p>
    <w:p w:rsidR="00BA3856" w:rsidRDefault="00434C8F" w:rsidP="00434C8F">
      <w:pPr>
        <w:shd w:val="clear" w:color="auto" w:fill="FFFFFF"/>
        <w:tabs>
          <w:tab w:val="left" w:pos="1276"/>
        </w:tabs>
        <w:spacing w:after="0" w:line="240" w:lineRule="auto"/>
        <w:ind w:left="360"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1.   </w:t>
      </w:r>
      <w:r w:rsidR="00BA3856" w:rsidRPr="00845181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EC71A8" w:rsidRPr="00B8238F" w:rsidRDefault="00EC71A8" w:rsidP="00434C8F">
      <w:pPr>
        <w:shd w:val="clear" w:color="auto" w:fill="FFFFFF"/>
        <w:tabs>
          <w:tab w:val="left" w:pos="1276"/>
        </w:tabs>
        <w:spacing w:after="0" w:line="240" w:lineRule="auto"/>
        <w:ind w:left="360" w:right="43"/>
        <w:jc w:val="both"/>
        <w:rPr>
          <w:rFonts w:ascii="Times New Roman" w:hAnsi="Times New Roman" w:cs="Times New Roman"/>
          <w:sz w:val="24"/>
          <w:szCs w:val="24"/>
        </w:rPr>
      </w:pPr>
    </w:p>
    <w:p w:rsidR="00704D69" w:rsidRDefault="00BA3856" w:rsidP="0070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    1.1. По настоящему Договору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организация предоставляет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38F">
        <w:rPr>
          <w:rFonts w:ascii="Times New Roman" w:hAnsi="Times New Roman" w:cs="Times New Roman"/>
          <w:sz w:val="24"/>
          <w:szCs w:val="24"/>
        </w:rPr>
        <w:t>Потребителю коммунальн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B8238F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и:</w:t>
      </w:r>
      <w:r w:rsidRPr="00B82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отопление и горячее водоснабжение</w:t>
      </w:r>
      <w:r w:rsidRPr="00B8238F">
        <w:rPr>
          <w:rFonts w:ascii="Times New Roman" w:hAnsi="Times New Roman" w:cs="Times New Roman"/>
          <w:sz w:val="24"/>
          <w:szCs w:val="24"/>
        </w:rPr>
        <w:t>,</w:t>
      </w:r>
      <w:r w:rsidR="00465736">
        <w:rPr>
          <w:rFonts w:ascii="Times New Roman" w:hAnsi="Times New Roman" w:cs="Times New Roman"/>
          <w:sz w:val="24"/>
          <w:szCs w:val="24"/>
        </w:rPr>
        <w:t xml:space="preserve"> </w:t>
      </w:r>
      <w:r w:rsidRPr="00B8238F">
        <w:rPr>
          <w:rFonts w:ascii="Times New Roman" w:hAnsi="Times New Roman" w:cs="Times New Roman"/>
          <w:sz w:val="24"/>
          <w:szCs w:val="24"/>
        </w:rPr>
        <w:t xml:space="preserve">  (далее  - коммунальн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B8238F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8238F">
        <w:rPr>
          <w:rFonts w:ascii="Times New Roman" w:hAnsi="Times New Roman" w:cs="Times New Roman"/>
          <w:sz w:val="24"/>
          <w:szCs w:val="24"/>
        </w:rPr>
        <w:t>), а Потребитель обязуется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38F">
        <w:rPr>
          <w:rFonts w:ascii="Times New Roman" w:hAnsi="Times New Roman" w:cs="Times New Roman"/>
          <w:sz w:val="24"/>
          <w:szCs w:val="24"/>
        </w:rPr>
        <w:t xml:space="preserve">вносить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организации плату за коммунальн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B8238F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8238F">
        <w:rPr>
          <w:rFonts w:ascii="Times New Roman" w:hAnsi="Times New Roman" w:cs="Times New Roman"/>
          <w:sz w:val="24"/>
          <w:szCs w:val="24"/>
        </w:rPr>
        <w:t xml:space="preserve"> и прочие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38F">
        <w:rPr>
          <w:rFonts w:ascii="Times New Roman" w:hAnsi="Times New Roman" w:cs="Times New Roman"/>
          <w:sz w:val="24"/>
          <w:szCs w:val="24"/>
        </w:rPr>
        <w:t>платежи,   предусмотренные  настоящим  Договором,  в  сроки  и  в 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38F">
        <w:rPr>
          <w:rFonts w:ascii="Times New Roman" w:hAnsi="Times New Roman" w:cs="Times New Roman"/>
          <w:sz w:val="24"/>
          <w:szCs w:val="24"/>
        </w:rPr>
        <w:t>установленные  законодательством  и  настоящим Договором, а также соблюдать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38F">
        <w:rPr>
          <w:rFonts w:ascii="Times New Roman" w:hAnsi="Times New Roman" w:cs="Times New Roman"/>
          <w:sz w:val="24"/>
          <w:szCs w:val="24"/>
        </w:rPr>
        <w:t>иные требования, предусмотренные законодательством.</w:t>
      </w:r>
    </w:p>
    <w:p w:rsidR="00704D69" w:rsidRDefault="00BA3856" w:rsidP="0070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51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2. Общие положения</w:t>
      </w:r>
    </w:p>
    <w:p w:rsidR="00EC71A8" w:rsidRDefault="00EC71A8" w:rsidP="0070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856" w:rsidRPr="00B8238F" w:rsidRDefault="00BA3856" w:rsidP="0070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2.1. Параметры жилого помещения Потребителя: площадь жилого помещения ___ м</w:t>
      </w:r>
      <w:proofErr w:type="gramStart"/>
      <w:r w:rsidRPr="00B8238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8238F">
        <w:rPr>
          <w:rFonts w:ascii="Times New Roman" w:hAnsi="Times New Roman" w:cs="Times New Roman"/>
          <w:sz w:val="24"/>
          <w:szCs w:val="24"/>
        </w:rPr>
        <w:t>, количество комнат ___, количество постоянно проживающих лиц ___ человек, количество собственников ___ человек.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2.2. Параметры многоквартирного дома, в котором расположено жилое помещение Потребителя: общая площадь помещений, входящих в состав общего имущества ___ м</w:t>
      </w:r>
      <w:proofErr w:type="gramStart"/>
      <w:r w:rsidRPr="00B8238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B8238F">
        <w:rPr>
          <w:rFonts w:ascii="Times New Roman" w:hAnsi="Times New Roman" w:cs="Times New Roman"/>
          <w:sz w:val="24"/>
          <w:szCs w:val="24"/>
        </w:rPr>
        <w:t>; общая площадь жилых и нежилых помещений в многоквартирном доме ___ м</w:t>
      </w:r>
      <w:r w:rsidRPr="00B8238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238F">
        <w:rPr>
          <w:rFonts w:ascii="Times New Roman" w:hAnsi="Times New Roman" w:cs="Times New Roman"/>
          <w:sz w:val="24"/>
          <w:szCs w:val="24"/>
        </w:rPr>
        <w:t>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"/>
      <w:bookmarkEnd w:id="2"/>
      <w:r w:rsidRPr="00B8238F">
        <w:rPr>
          <w:rFonts w:ascii="Times New Roman" w:hAnsi="Times New Roman" w:cs="Times New Roman"/>
          <w:sz w:val="24"/>
          <w:szCs w:val="24"/>
        </w:rPr>
        <w:t>2.3. Доставка платежных документов на оплату коммунальных услуг и иных документов осуществляется следующим способом: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</w:t>
      </w:r>
      <w:r w:rsidRPr="00B8238F">
        <w:rPr>
          <w:rFonts w:ascii="Times New Roman" w:hAnsi="Times New Roman" w:cs="Times New Roman"/>
          <w:sz w:val="24"/>
          <w:szCs w:val="24"/>
        </w:rPr>
        <w:t>по почтовому адресу помещения, в отношении</w:t>
      </w:r>
      <w:r>
        <w:rPr>
          <w:rFonts w:ascii="Times New Roman" w:hAnsi="Times New Roman" w:cs="Times New Roman"/>
          <w:sz w:val="24"/>
          <w:szCs w:val="24"/>
        </w:rPr>
        <w:t xml:space="preserve"> которого заключается настоящий </w:t>
      </w:r>
      <w:r w:rsidRPr="00B8238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38F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:rsidR="00465736" w:rsidRDefault="00465736" w:rsidP="001D6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1"/>
      <w:bookmarkEnd w:id="3"/>
    </w:p>
    <w:p w:rsidR="00BA3856" w:rsidRDefault="00BA3856" w:rsidP="00EC71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181">
        <w:rPr>
          <w:rFonts w:ascii="Times New Roman" w:hAnsi="Times New Roman" w:cs="Times New Roman"/>
          <w:b/>
          <w:bCs/>
          <w:sz w:val="24"/>
          <w:szCs w:val="24"/>
        </w:rPr>
        <w:t>Обязанности и права Сторон</w:t>
      </w:r>
    </w:p>
    <w:p w:rsidR="00EC71A8" w:rsidRPr="00B8238F" w:rsidRDefault="00EC71A8" w:rsidP="00EC71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3.1. Стороны обязаны исполнять обязательства, предусмотренные настоящим Договором, надлежащим образом в соответствии с требованиями, установленными Договором и законодательством.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организация обязана: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3.2.1.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и настоящего Договора;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38F">
        <w:rPr>
          <w:rFonts w:ascii="Times New Roman" w:hAnsi="Times New Roman" w:cs="Times New Roman"/>
          <w:sz w:val="24"/>
          <w:szCs w:val="24"/>
        </w:rPr>
        <w:t xml:space="preserve">3.2.2. производить в установленном порядке расчет размера платы за коммунальную услугу и при наличии предусмотренных законом оснований производить перерасчет размера платы за коммунальную услугу, в том числе в связи с предоставлением на границе раздела внутридомовых инженерных систем и централизованных сетей </w:t>
      </w:r>
      <w:r w:rsidRPr="00B8238F">
        <w:rPr>
          <w:rFonts w:ascii="Times New Roman" w:hAnsi="Times New Roman" w:cs="Times New Roman"/>
          <w:sz w:val="24"/>
          <w:szCs w:val="24"/>
        </w:rPr>
        <w:lastRenderedPageBreak/>
        <w:t>инженерно-технического обеспечения, которой является внешняя граница стены многоквартирного дома (сторонами может быть оговорено иное место) ресурса ненадлежащего качества и (или</w:t>
      </w:r>
      <w:proofErr w:type="gramEnd"/>
      <w:r w:rsidRPr="00B8238F">
        <w:rPr>
          <w:rFonts w:ascii="Times New Roman" w:hAnsi="Times New Roman" w:cs="Times New Roman"/>
          <w:sz w:val="24"/>
          <w:szCs w:val="24"/>
        </w:rPr>
        <w:t>) с перерывами, превышающими установленную продолжительность, в соответствии с требованиями действующего законодательства;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38F">
        <w:rPr>
          <w:rFonts w:ascii="Times New Roman" w:hAnsi="Times New Roman" w:cs="Times New Roman"/>
          <w:sz w:val="24"/>
          <w:szCs w:val="24"/>
        </w:rPr>
        <w:t xml:space="preserve">3.2.3. принимать показания индивидуальных, общих (квартирных), комнатных приборов учета (далее - приборов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</w:t>
      </w:r>
      <w:r>
        <w:rPr>
          <w:rFonts w:ascii="Times New Roman" w:hAnsi="Times New Roman" w:cs="Times New Roman"/>
          <w:sz w:val="24"/>
          <w:szCs w:val="24"/>
        </w:rPr>
        <w:t xml:space="preserve">по 24 число </w:t>
      </w:r>
      <w:r w:rsidRPr="00B8238F">
        <w:rPr>
          <w:rFonts w:ascii="Times New Roman" w:hAnsi="Times New Roman" w:cs="Times New Roman"/>
          <w:sz w:val="24"/>
          <w:szCs w:val="24"/>
        </w:rPr>
        <w:t>расчетного месяца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</w:t>
      </w:r>
      <w:proofErr w:type="gramEnd"/>
      <w:r w:rsidRPr="00B8238F">
        <w:rPr>
          <w:rFonts w:ascii="Times New Roman" w:hAnsi="Times New Roman" w:cs="Times New Roman"/>
          <w:sz w:val="24"/>
          <w:szCs w:val="24"/>
        </w:rPr>
        <w:t xml:space="preserve"> приборов учета и достоверности предоставленных сведений об их показаниях;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3.2.4. принимать участие в проверке факта предоставления коммунальной услуги ненадлежащего качества и (или) с перерывами, превышающими установленную продолжительность, в порядке, установленном законодательством;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3.2.5. обеспечить доставку платежных документов на оплату коммунальных услуг способом, определенным в </w:t>
      </w:r>
      <w:hyperlink w:anchor="Par21" w:history="1">
        <w:r w:rsidRPr="00B8238F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B8238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3.2.6. </w:t>
      </w:r>
      <w:proofErr w:type="gramStart"/>
      <w:r w:rsidRPr="00B8238F"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 w:rsidRPr="00B8238F">
        <w:rPr>
          <w:rFonts w:ascii="Times New Roman" w:hAnsi="Times New Roman" w:cs="Times New Roman"/>
          <w:sz w:val="24"/>
          <w:szCs w:val="24"/>
        </w:rPr>
        <w:t>, предусмотренные законодательством.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организация вправе: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3.3.1. осуществлять в порядке, установленном законодательством, проверку достоверности передаваемых сведений о показаниях индивидуальных, общих (квартирных), комнатных приборов учета, а также осуществлять проверку состояния указанных приборов учета;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3.3.2. осуществлять приостановление или ограничение предоставления коммунальной услуги по основаниям и в порядке, установленным действующим законодательством;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3.3.3. осуществлять иные права, предусмотренные законодательством;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3.3.4. устанавливать количество граждан, проживающих (в том числе временно)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>в занимаемом потребителем жилом помещении, в случае если жилое помещение</w:t>
      </w:r>
      <w:r w:rsidRPr="00DD1D24">
        <w:rPr>
          <w:rFonts w:ascii="Times New Roman" w:hAnsi="Times New Roman" w:cs="Times New Roman"/>
          <w:sz w:val="24"/>
          <w:szCs w:val="24"/>
        </w:rPr>
        <w:t xml:space="preserve"> </w:t>
      </w:r>
      <w:r w:rsidRPr="00B8238F">
        <w:rPr>
          <w:rFonts w:ascii="Times New Roman" w:hAnsi="Times New Roman" w:cs="Times New Roman"/>
          <w:sz w:val="24"/>
          <w:szCs w:val="24"/>
        </w:rPr>
        <w:t xml:space="preserve">не оборудовано индивидуальными или общими (квартирными) приборами учета </w:t>
      </w:r>
      <w:r>
        <w:rPr>
          <w:rFonts w:ascii="Times New Roman" w:hAnsi="Times New Roman" w:cs="Times New Roman"/>
          <w:sz w:val="24"/>
          <w:szCs w:val="24"/>
        </w:rPr>
        <w:t xml:space="preserve">горячей воды </w:t>
      </w:r>
      <w:r w:rsidRPr="00B8238F">
        <w:rPr>
          <w:rFonts w:ascii="Times New Roman" w:hAnsi="Times New Roman" w:cs="Times New Roman"/>
          <w:sz w:val="24"/>
          <w:szCs w:val="24"/>
        </w:rPr>
        <w:t>и составлять акт об установлении количества таких граждан;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3.3.5. привлекать третьих лиц для выполнения отдельных функций по настоящему Договору;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3.3.6. осуществлять иные права, предусмотренные законодательством и настоящим Договором.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3.4. Потребитель обязан: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3.4.1. своевременно и в полном объеме вносить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организации плату за коммунальные услуги в порядке и в сроки, установленные законодательством;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38F">
        <w:rPr>
          <w:rFonts w:ascii="Times New Roman" w:hAnsi="Times New Roman" w:cs="Times New Roman"/>
          <w:sz w:val="24"/>
          <w:szCs w:val="24"/>
        </w:rPr>
        <w:t xml:space="preserve">3.4.2. при обнаружении неисправностей, пожара и аварий во внутриквартирном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 xml:space="preserve">и внутридомовом оборудовании, а также при обнаружении нарушений качества предоставления коммунальной услуги немедленно сообщать о них лицу, предусмотренному в силу </w:t>
      </w:r>
      <w:hyperlink r:id="rId5" w:history="1">
        <w:r w:rsidRPr="00B8238F">
          <w:rPr>
            <w:rFonts w:ascii="Times New Roman" w:hAnsi="Times New Roman" w:cs="Times New Roman"/>
            <w:sz w:val="24"/>
            <w:szCs w:val="24"/>
          </w:rPr>
          <w:t>пункта 31(1)</w:t>
        </w:r>
      </w:hyperlink>
      <w:r w:rsidRPr="00B8238F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собственниками пользователям помещений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 xml:space="preserve">в многоквартирных домах и жилых домов, лицу, привлеченному собственниками помещений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>в многоквартирном доме для обслуживания внутридомовых инженерных систем, уполномоченному представителю собственников</w:t>
      </w:r>
      <w:proofErr w:type="gramEnd"/>
      <w:r w:rsidRPr="00B8238F">
        <w:rPr>
          <w:rFonts w:ascii="Times New Roman" w:hAnsi="Times New Roman" w:cs="Times New Roman"/>
          <w:sz w:val="24"/>
          <w:szCs w:val="24"/>
        </w:rPr>
        <w:t xml:space="preserve"> помещений в многоквартирном доме либо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организации, а при наличии возможности - принимать все меры по устранению таких неисправностей, пожара и аварий;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3.4.3. обеспечить оснащение жилого помещения приборами учета, а также ввод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 xml:space="preserve">в эксплуатацию установленного прибора учета, его надлежащую техническую эксплуатацию, сохранность и своевременность замены в </w:t>
      </w:r>
      <w:proofErr w:type="gramStart"/>
      <w:r w:rsidRPr="00B8238F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8238F">
        <w:rPr>
          <w:rFonts w:ascii="Times New Roman" w:hAnsi="Times New Roman" w:cs="Times New Roman"/>
          <w:sz w:val="24"/>
          <w:szCs w:val="24"/>
        </w:rPr>
        <w:t xml:space="preserve"> и сроки, установленные законодательством;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238F">
        <w:rPr>
          <w:rFonts w:ascii="Times New Roman" w:hAnsi="Times New Roman" w:cs="Times New Roman"/>
          <w:sz w:val="24"/>
          <w:szCs w:val="24"/>
        </w:rPr>
        <w:lastRenderedPageBreak/>
        <w:t xml:space="preserve">3.4.4. в случае выхода прибора учета из строя (неисправности), в том числе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неотображения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приборами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интервала поверки приборов учета, незамедлительно известить об этом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организацию и сообщить показания прибора учета на момент его выхода из строя (возникновения неисправности);</w:t>
      </w:r>
      <w:proofErr w:type="gramEnd"/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3.4.5. в случае если требуется проведение демонтажа прибора учета, известить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организацию, не менее чем за 2 рабочих дня. Демонтаж прибора учета,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 xml:space="preserve">а также его последующий монтаж выполняются в присутствии представителей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организации, за исключением случаев, предусмотренных законодательством;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3.4.6. допускать представителя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организации в занимаемое жилое помещение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>о показаниях таких приборов учета и распределителей в порядке, указанном законодательством;</w:t>
      </w:r>
    </w:p>
    <w:p w:rsidR="00BA3856" w:rsidRPr="00704D69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4D69">
        <w:rPr>
          <w:rFonts w:ascii="Times New Roman" w:hAnsi="Times New Roman" w:cs="Times New Roman"/>
          <w:iCs/>
          <w:sz w:val="24"/>
          <w:szCs w:val="24"/>
        </w:rPr>
        <w:t xml:space="preserve">3.4.7. информировать </w:t>
      </w:r>
      <w:proofErr w:type="spellStart"/>
      <w:r w:rsidRPr="00704D69">
        <w:rPr>
          <w:rFonts w:ascii="Times New Roman" w:hAnsi="Times New Roman" w:cs="Times New Roman"/>
          <w:iCs/>
          <w:sz w:val="24"/>
          <w:szCs w:val="24"/>
        </w:rPr>
        <w:t>Ресурсоснабжающую</w:t>
      </w:r>
      <w:proofErr w:type="spellEnd"/>
      <w:r w:rsidRPr="00704D69">
        <w:rPr>
          <w:rFonts w:ascii="Times New Roman" w:hAnsi="Times New Roman" w:cs="Times New Roman"/>
          <w:iCs/>
          <w:sz w:val="24"/>
          <w:szCs w:val="24"/>
        </w:rPr>
        <w:t xml:space="preserve"> организацию (способами, позволяющими подтвердить факт информирования)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изменений, в случае если жилое помещение </w:t>
      </w:r>
      <w:r w:rsidRPr="00704D69">
        <w:rPr>
          <w:rFonts w:ascii="Times New Roman" w:hAnsi="Times New Roman" w:cs="Times New Roman"/>
          <w:iCs/>
          <w:sz w:val="24"/>
          <w:szCs w:val="24"/>
        </w:rPr>
        <w:br/>
        <w:t>не оборудовано прибором учета;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915">
        <w:rPr>
          <w:rFonts w:ascii="Times New Roman" w:hAnsi="Times New Roman" w:cs="Times New Roman"/>
          <w:sz w:val="24"/>
          <w:szCs w:val="24"/>
        </w:rPr>
        <w:t xml:space="preserve">3.4.8. возмещать </w:t>
      </w:r>
      <w:proofErr w:type="spellStart"/>
      <w:r w:rsidRPr="002C0915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2C0915">
        <w:rPr>
          <w:rFonts w:ascii="Times New Roman" w:hAnsi="Times New Roman" w:cs="Times New Roman"/>
          <w:sz w:val="24"/>
          <w:szCs w:val="24"/>
        </w:rPr>
        <w:t xml:space="preserve"> организации расходы по введению ограничения и (или) приостановлению и возобновлению предоставления коммунальной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91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915">
        <w:rPr>
          <w:rFonts w:ascii="Times New Roman" w:hAnsi="Times New Roman" w:cs="Times New Roman"/>
          <w:sz w:val="24"/>
          <w:szCs w:val="24"/>
        </w:rPr>
        <w:t xml:space="preserve">порядке </w:t>
      </w:r>
      <w:r>
        <w:rPr>
          <w:rFonts w:ascii="Times New Roman" w:hAnsi="Times New Roman" w:cs="Times New Roman"/>
          <w:sz w:val="24"/>
          <w:szCs w:val="24"/>
        </w:rPr>
        <w:t xml:space="preserve">и размере, предусмотренном </w:t>
      </w:r>
      <w:r w:rsidRPr="00B8238F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8238F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3.4.9. </w:t>
      </w:r>
      <w:proofErr w:type="gramStart"/>
      <w:r w:rsidRPr="00B8238F"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 w:rsidRPr="00B8238F">
        <w:rPr>
          <w:rFonts w:ascii="Times New Roman" w:hAnsi="Times New Roman" w:cs="Times New Roman"/>
          <w:sz w:val="24"/>
          <w:szCs w:val="24"/>
        </w:rPr>
        <w:t>, предусмотренные законодательством.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3.5. Потребитель обязуется не совершать действия, предусмотренные </w:t>
      </w:r>
      <w:hyperlink r:id="rId6" w:history="1">
        <w:r w:rsidRPr="00B8238F">
          <w:rPr>
            <w:rFonts w:ascii="Times New Roman" w:hAnsi="Times New Roman" w:cs="Times New Roman"/>
            <w:sz w:val="24"/>
            <w:szCs w:val="24"/>
          </w:rPr>
          <w:t>пунктом 35</w:t>
        </w:r>
      </w:hyperlink>
      <w:r w:rsidRPr="00B8238F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>в многоквартирных домах и жилых домов.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3.6. Потребитель вправе: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3.6.1. получать в необходимых объемах коммунальные услуги надлежащего качества;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3.6.2. при наличии индивидуального, общего (квартирного) или комнатного прибора учета ежемесячно снимать его показания и передавать их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организации или уполномоченному ей лицу;</w:t>
      </w:r>
    </w:p>
    <w:p w:rsidR="00BA3856" w:rsidRPr="00704D69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4D69">
        <w:rPr>
          <w:rFonts w:ascii="Times New Roman" w:hAnsi="Times New Roman" w:cs="Times New Roman"/>
          <w:iCs/>
          <w:sz w:val="24"/>
          <w:szCs w:val="24"/>
        </w:rPr>
        <w:t xml:space="preserve">3.6.3. получать от </w:t>
      </w:r>
      <w:proofErr w:type="spellStart"/>
      <w:r w:rsidRPr="00704D69">
        <w:rPr>
          <w:rFonts w:ascii="Times New Roman" w:hAnsi="Times New Roman" w:cs="Times New Roman"/>
          <w:iCs/>
          <w:sz w:val="24"/>
          <w:szCs w:val="24"/>
        </w:rPr>
        <w:t>Ресурсоснабжающей</w:t>
      </w:r>
      <w:proofErr w:type="spellEnd"/>
      <w:r w:rsidRPr="00704D69">
        <w:rPr>
          <w:rFonts w:ascii="Times New Roman" w:hAnsi="Times New Roman" w:cs="Times New Roman"/>
          <w:iCs/>
          <w:sz w:val="24"/>
          <w:szCs w:val="24"/>
        </w:rPr>
        <w:t xml:space="preserve"> организации сведения о правильности исчисления предъявленного к уплате размера платы за коммунальные услуги, о наличии (отсутствии) задолженности или переплаты, о наличии оснований и правильности начисления неустоек (штрафов, пеней);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3.6.4. требовать от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организации изменения размера платы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>за коммунальную услугу при предоставлении коммунальной услуги ненадлежащего качества и (или) с перерывами, превышающими установленную продолжительность, в случаях и порядке, которые установленных настоящим Договором и законодательством;</w:t>
      </w:r>
    </w:p>
    <w:p w:rsidR="00BA3856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3.6.5. привлекать для осуществления действий по установке, замене приборов учета лиц, отвечающих требованиям, установленным законодательством для осуществления таких действий. При этом Потребитель несет ответственность за действия привлеченных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38F">
        <w:rPr>
          <w:rFonts w:ascii="Times New Roman" w:hAnsi="Times New Roman" w:cs="Times New Roman"/>
          <w:sz w:val="24"/>
          <w:szCs w:val="24"/>
        </w:rPr>
        <w:t>лиц по установке, замене приборов;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3.6.6. </w:t>
      </w:r>
      <w:r w:rsidRPr="00B8238F">
        <w:rPr>
          <w:rFonts w:ascii="Times New Roman" w:hAnsi="Times New Roman" w:cs="Times New Roman"/>
          <w:sz w:val="24"/>
          <w:szCs w:val="24"/>
        </w:rPr>
        <w:t>осуществлять предварительную оплату коммунальных услуг в счет будущих расчетных периодов.</w:t>
      </w:r>
    </w:p>
    <w:p w:rsidR="00BA3856" w:rsidRDefault="00BA3856" w:rsidP="001D6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8238F">
        <w:rPr>
          <w:rFonts w:ascii="Times New Roman" w:hAnsi="Times New Roman" w:cs="Times New Roman"/>
          <w:sz w:val="24"/>
          <w:szCs w:val="24"/>
        </w:rPr>
        <w:t>. осуществлять иные права, предусмотренные законодательством.</w:t>
      </w:r>
    </w:p>
    <w:p w:rsidR="00EC71A8" w:rsidRPr="00B8238F" w:rsidRDefault="00EC71A8" w:rsidP="001D6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3856" w:rsidRDefault="00BA3856" w:rsidP="00EC71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181">
        <w:rPr>
          <w:rFonts w:ascii="Times New Roman" w:hAnsi="Times New Roman" w:cs="Times New Roman"/>
          <w:b/>
          <w:bCs/>
          <w:sz w:val="24"/>
          <w:szCs w:val="24"/>
        </w:rPr>
        <w:t>Учет объема (количества) потребления коммунальной услуги</w:t>
      </w:r>
    </w:p>
    <w:p w:rsidR="00EC71A8" w:rsidRPr="00B8238F" w:rsidRDefault="00EC71A8" w:rsidP="00434C8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4.1. Учет объема (количества) потребления коммунальной услуги осуществляется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>с использованием приборов учета в соответствии с требованиями законодательства.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об обеспечении единства измерений.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4.2. В отсутствие приборов учета определение объема (количества) потребленной коммунальной услуги осуществляется в порядке, предусмотренным 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8238F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>и жилых домов.</w:t>
      </w:r>
    </w:p>
    <w:p w:rsidR="00BA3856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4.3. Показания приборов по состоянию на отчетную дату месяца предоставляются в срок </w:t>
      </w:r>
      <w:r>
        <w:rPr>
          <w:rFonts w:ascii="Times New Roman" w:hAnsi="Times New Roman" w:cs="Times New Roman"/>
          <w:sz w:val="24"/>
          <w:szCs w:val="24"/>
        </w:rPr>
        <w:t xml:space="preserve">по 24 </w:t>
      </w:r>
      <w:r w:rsidRPr="00B8238F">
        <w:rPr>
          <w:rFonts w:ascii="Times New Roman" w:hAnsi="Times New Roman" w:cs="Times New Roman"/>
          <w:sz w:val="24"/>
          <w:szCs w:val="24"/>
        </w:rPr>
        <w:t>числ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8238F">
        <w:rPr>
          <w:rFonts w:ascii="Times New Roman" w:hAnsi="Times New Roman" w:cs="Times New Roman"/>
          <w:sz w:val="24"/>
          <w:szCs w:val="24"/>
        </w:rPr>
        <w:t xml:space="preserve"> расчетного периода в порядке, установленном 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8238F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38F">
        <w:rPr>
          <w:rFonts w:ascii="Times New Roman" w:hAnsi="Times New Roman" w:cs="Times New Roman"/>
          <w:sz w:val="24"/>
          <w:szCs w:val="24"/>
        </w:rPr>
        <w:t>домах и жилых домов.</w:t>
      </w:r>
    </w:p>
    <w:p w:rsidR="00EC71A8" w:rsidRPr="00B8238F" w:rsidRDefault="00EC71A8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3856" w:rsidRDefault="00BA3856" w:rsidP="00EC71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181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EC71A8" w:rsidRPr="00B8238F" w:rsidRDefault="00EC71A8" w:rsidP="00EC71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5.1. Размер платы за коммунальную услугу определяется в установленном законодательством порядке, по тарифам (ценам), устанавливаемым законодательством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>о государственном регулировании цен (тарифов).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5.2. Расчетный период для оплаты коммунальной услуги устанавливается равным календарному месяцу.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5.3. Плата за коммунальные услуги вносится Потребителем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>
        <w:rPr>
          <w:rFonts w:ascii="Times New Roman" w:hAnsi="Times New Roman" w:cs="Times New Roman"/>
          <w:sz w:val="24"/>
          <w:szCs w:val="24"/>
        </w:rPr>
        <w:t>в порядке</w:t>
      </w:r>
      <w:r w:rsidRPr="00B8238F">
        <w:rPr>
          <w:rFonts w:ascii="Times New Roman" w:hAnsi="Times New Roman" w:cs="Times New Roman"/>
          <w:sz w:val="24"/>
          <w:szCs w:val="24"/>
        </w:rPr>
        <w:t>, установленн</w:t>
      </w:r>
      <w:r>
        <w:rPr>
          <w:rFonts w:ascii="Times New Roman" w:hAnsi="Times New Roman" w:cs="Times New Roman"/>
          <w:sz w:val="24"/>
          <w:szCs w:val="24"/>
        </w:rPr>
        <w:t>ом статьей 155 Жилищного кодекса Российской Федерации.</w:t>
      </w:r>
    </w:p>
    <w:p w:rsidR="00BA3856" w:rsidRDefault="00BA3856" w:rsidP="00845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23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8238F">
        <w:rPr>
          <w:rFonts w:ascii="Times New Roman" w:hAnsi="Times New Roman" w:cs="Times New Roman"/>
          <w:sz w:val="24"/>
          <w:szCs w:val="24"/>
        </w:rPr>
        <w:t xml:space="preserve">В случае обнаружения факта несанкционированного подключения внутриквартирного оборудования Потребителя к внутридомовым инженерным системам и (или) факта несанкционированного вмешательства в работу прибора учета, повлекшего искажение его показаний,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организация производит доначисление и (или) перерасчет платы в порядке, предусмотренном </w:t>
      </w:r>
      <w:hyperlink r:id="rId7" w:history="1">
        <w:r w:rsidRPr="00B8238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B8238F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домов.</w:t>
      </w:r>
      <w:proofErr w:type="gramEnd"/>
    </w:p>
    <w:p w:rsidR="00EC71A8" w:rsidRPr="00B8238F" w:rsidRDefault="00EC71A8" w:rsidP="00845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3856" w:rsidRPr="00845181" w:rsidRDefault="00BA3856" w:rsidP="00DD1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181">
        <w:rPr>
          <w:rFonts w:ascii="Times New Roman" w:hAnsi="Times New Roman" w:cs="Times New Roman"/>
          <w:b/>
          <w:bCs/>
          <w:sz w:val="24"/>
          <w:szCs w:val="24"/>
        </w:rPr>
        <w:t>6. Ограничение, приостановление, возобновление</w:t>
      </w:r>
    </w:p>
    <w:p w:rsidR="00BA3856" w:rsidRDefault="00BA3856" w:rsidP="00DD1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181">
        <w:rPr>
          <w:rFonts w:ascii="Times New Roman" w:hAnsi="Times New Roman" w:cs="Times New Roman"/>
          <w:b/>
          <w:bCs/>
          <w:sz w:val="24"/>
          <w:szCs w:val="24"/>
        </w:rPr>
        <w:t>предоставления коммунальной услуги</w:t>
      </w:r>
    </w:p>
    <w:p w:rsidR="00EC71A8" w:rsidRPr="00845181" w:rsidRDefault="00EC71A8" w:rsidP="00DD1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организация осуществляет ограничение, приостановление, возобновление предоставления коммунальной услуги по основаниям и в порядке, предусмотренном законодательством.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6.2. Уведомление потребителя о введении ограничения или приостановлении предоставления коммунальных услуг осуществляется в порядке, сроки и способами, предусмотренном законодательством.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6.3. При ограничении предоставления коммунальной услуги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организация временно уменьшает объем (количество) подачи коммунальной услуги и (или) вводит график предоставления коммунальной услуги в течение суток.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lastRenderedPageBreak/>
        <w:t xml:space="preserve">При приостановлении предоставления коммунальной услуги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организация временно прекращает ее предоставление.</w:t>
      </w:r>
    </w:p>
    <w:p w:rsidR="00BA3856" w:rsidRDefault="00434C8F" w:rsidP="0043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BA3856" w:rsidRPr="00B8238F">
        <w:rPr>
          <w:rFonts w:ascii="Times New Roman" w:hAnsi="Times New Roman" w:cs="Times New Roman"/>
          <w:sz w:val="24"/>
          <w:szCs w:val="24"/>
        </w:rPr>
        <w:t xml:space="preserve">Предоставление коммунальных услуг возобновляется в сроки, установленные законодательством, при условии полного погашения задолженности и оплаты расходов </w:t>
      </w:r>
      <w:proofErr w:type="spellStart"/>
      <w:r w:rsidR="00BA3856" w:rsidRPr="00B8238F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="00BA3856" w:rsidRPr="00B8238F">
        <w:rPr>
          <w:rFonts w:ascii="Times New Roman" w:hAnsi="Times New Roman" w:cs="Times New Roman"/>
          <w:sz w:val="24"/>
          <w:szCs w:val="24"/>
        </w:rPr>
        <w:t xml:space="preserve"> организации по введению ограничения, приостановлению </w:t>
      </w:r>
      <w:r w:rsidR="00BA3856">
        <w:rPr>
          <w:rFonts w:ascii="Times New Roman" w:hAnsi="Times New Roman" w:cs="Times New Roman"/>
          <w:sz w:val="24"/>
          <w:szCs w:val="24"/>
        </w:rPr>
        <w:br/>
      </w:r>
      <w:r w:rsidR="00BA3856" w:rsidRPr="00B8238F">
        <w:rPr>
          <w:rFonts w:ascii="Times New Roman" w:hAnsi="Times New Roman" w:cs="Times New Roman"/>
          <w:sz w:val="24"/>
          <w:szCs w:val="24"/>
        </w:rPr>
        <w:t>и возобновлению предоставления коммунальной услуги в порядке и размере, установленных законодательством.</w:t>
      </w:r>
    </w:p>
    <w:p w:rsidR="00EC71A8" w:rsidRPr="00B8238F" w:rsidRDefault="00EC71A8" w:rsidP="00434C8F">
      <w:pPr>
        <w:autoSpaceDE w:val="0"/>
        <w:autoSpaceDN w:val="0"/>
        <w:adjustRightInd w:val="0"/>
        <w:spacing w:after="0" w:line="240" w:lineRule="auto"/>
        <w:ind w:left="1545"/>
        <w:jc w:val="both"/>
        <w:rPr>
          <w:rFonts w:ascii="Times New Roman" w:hAnsi="Times New Roman" w:cs="Times New Roman"/>
          <w:sz w:val="24"/>
          <w:szCs w:val="24"/>
        </w:rPr>
      </w:pPr>
    </w:p>
    <w:p w:rsidR="00BA3856" w:rsidRDefault="00BA3856" w:rsidP="00EC71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181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EC71A8" w:rsidRPr="00845181" w:rsidRDefault="00EC71A8" w:rsidP="00EC71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7.1. Стороны несут ответственность за неисполнение (ненадлежащее) исполнение своих договорных обязательств в размере и порядке, установленном законодательством.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организация несет ответственность за качество предоставления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внешняя граница стены многоквартирного дома (сторонами может быть оговорено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38F">
        <w:rPr>
          <w:rFonts w:ascii="Times New Roman" w:hAnsi="Times New Roman" w:cs="Times New Roman"/>
          <w:sz w:val="24"/>
          <w:szCs w:val="24"/>
        </w:rPr>
        <w:t>иное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38F">
        <w:rPr>
          <w:rFonts w:ascii="Times New Roman" w:hAnsi="Times New Roman" w:cs="Times New Roman"/>
          <w:sz w:val="24"/>
          <w:szCs w:val="24"/>
        </w:rPr>
        <w:t>место), в соответствии с законодательством.</w:t>
      </w:r>
    </w:p>
    <w:p w:rsidR="00BA3856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7.3. Потребитель несет ответственность за невнесение, несвоевременное и (или)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 xml:space="preserve">не в полном объеме внесение платы за коммунальную услугу в виде уплаты </w:t>
      </w:r>
      <w:proofErr w:type="spellStart"/>
      <w:r w:rsidRPr="00B8238F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B8238F">
        <w:rPr>
          <w:rFonts w:ascii="Times New Roman" w:hAnsi="Times New Roman" w:cs="Times New Roman"/>
          <w:sz w:val="24"/>
          <w:szCs w:val="24"/>
        </w:rPr>
        <w:t xml:space="preserve"> организации пени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>статьей 155 Жилищного кодекса Российской Федерации</w:t>
      </w:r>
      <w:r w:rsidRPr="00B8238F">
        <w:rPr>
          <w:rFonts w:ascii="Times New Roman" w:hAnsi="Times New Roman" w:cs="Times New Roman"/>
          <w:sz w:val="24"/>
          <w:szCs w:val="24"/>
        </w:rPr>
        <w:t>.</w:t>
      </w:r>
    </w:p>
    <w:p w:rsidR="00EC71A8" w:rsidRPr="00B8238F" w:rsidRDefault="00EC71A8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3856" w:rsidRDefault="00BA3856" w:rsidP="00EC71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181"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</w:t>
      </w:r>
    </w:p>
    <w:p w:rsidR="00EC71A8" w:rsidRPr="00845181" w:rsidRDefault="00EC71A8" w:rsidP="00EC71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856" w:rsidRDefault="00BA3856" w:rsidP="00845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8.1. Споры, связанные с настоящим Договором, подлежат рассмотрению в порядке, установленном законодательством.</w:t>
      </w:r>
    </w:p>
    <w:p w:rsidR="00EC71A8" w:rsidRPr="00B8238F" w:rsidRDefault="00EC71A8" w:rsidP="00845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3856" w:rsidRDefault="00BA3856" w:rsidP="00EC71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181">
        <w:rPr>
          <w:rFonts w:ascii="Times New Roman" w:hAnsi="Times New Roman" w:cs="Times New Roman"/>
          <w:b/>
          <w:bCs/>
          <w:sz w:val="24"/>
          <w:szCs w:val="24"/>
        </w:rPr>
        <w:t>Действие, изменение и расторжение Договора</w:t>
      </w:r>
    </w:p>
    <w:p w:rsidR="00EC71A8" w:rsidRPr="00845181" w:rsidRDefault="00EC71A8" w:rsidP="00EC71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9.1. Настоящий Договор вступает в силу в порядке и сроки, установленные законодательством.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 xml:space="preserve">9.2. Настоящий Договор может быть изменен или досрочно расторгнут по основаниям </w:t>
      </w:r>
      <w:r>
        <w:rPr>
          <w:rFonts w:ascii="Times New Roman" w:hAnsi="Times New Roman" w:cs="Times New Roman"/>
          <w:sz w:val="24"/>
          <w:szCs w:val="24"/>
        </w:rPr>
        <w:br/>
      </w:r>
      <w:r w:rsidRPr="00B8238F">
        <w:rPr>
          <w:rFonts w:ascii="Times New Roman" w:hAnsi="Times New Roman" w:cs="Times New Roman"/>
          <w:sz w:val="24"/>
          <w:szCs w:val="24"/>
        </w:rPr>
        <w:t>и в порядке, предусмотренном законодательством.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9.3. Настоящий договор заключен в соответствии с положениями законов и иных правовых актов, действующих на момент его заключения. В случае принятия после заключения настоящего договора законов и (или) правовых актов, устанавливающих иные правила обязательные для Сторон, то указанные правовые акты подлежат применению с момента их вступления в законную силу (если законом и (или) правовым актом не установлен иной срок) без внесения изменений в настоящий Договор.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9.4. Информация об изменении условий договора доводится до сведения Потребителя способами, предусмотренными настоящим Договором и не требует внесения изменений в настоящий Договор.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По желанию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BA3856" w:rsidRDefault="00BA3856" w:rsidP="00704D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4D69">
        <w:rPr>
          <w:rFonts w:ascii="Times New Roman" w:hAnsi="Times New Roman" w:cs="Times New Roman"/>
          <w:iCs/>
          <w:sz w:val="24"/>
          <w:szCs w:val="24"/>
        </w:rPr>
        <w:t xml:space="preserve">9.5. Обработка персональных данных Потребителя производится </w:t>
      </w:r>
      <w:proofErr w:type="spellStart"/>
      <w:r w:rsidRPr="00704D69">
        <w:rPr>
          <w:rFonts w:ascii="Times New Roman" w:hAnsi="Times New Roman" w:cs="Times New Roman"/>
          <w:iCs/>
          <w:sz w:val="24"/>
          <w:szCs w:val="24"/>
        </w:rPr>
        <w:t>Ресурсоснабжающей</w:t>
      </w:r>
      <w:proofErr w:type="spellEnd"/>
      <w:r w:rsidRPr="00704D69">
        <w:rPr>
          <w:rFonts w:ascii="Times New Roman" w:hAnsi="Times New Roman" w:cs="Times New Roman"/>
          <w:iCs/>
          <w:sz w:val="24"/>
          <w:szCs w:val="24"/>
        </w:rPr>
        <w:t xml:space="preserve"> организацией в соответствии с Федеральным </w:t>
      </w:r>
      <w:hyperlink r:id="rId8" w:history="1">
        <w:r w:rsidRPr="00704D69">
          <w:rPr>
            <w:rFonts w:ascii="Times New Roman" w:hAnsi="Times New Roman" w:cs="Times New Roman"/>
            <w:iCs/>
            <w:sz w:val="24"/>
            <w:szCs w:val="24"/>
          </w:rPr>
          <w:t>законом</w:t>
        </w:r>
      </w:hyperlink>
      <w:r w:rsidRPr="00704D69">
        <w:rPr>
          <w:rFonts w:ascii="Times New Roman" w:hAnsi="Times New Roman" w:cs="Times New Roman"/>
          <w:iCs/>
          <w:sz w:val="24"/>
          <w:szCs w:val="24"/>
        </w:rPr>
        <w:t xml:space="preserve"> от 27.07.2006 г. N 152-ФЗ "О персональных данных". Потребитель дает согласие на обработку персональных данных (в том числе ФИО, даты и места рождения, места жительства (регистрации), паспортных данных) в соответствии с Федеральным законом от 27.07.2006 г. N 152-ФЗ. При использовании дистанционных сервисов Потребитель дает согласие на </w:t>
      </w:r>
      <w:r w:rsidRPr="00704D69">
        <w:rPr>
          <w:rFonts w:ascii="Times New Roman" w:hAnsi="Times New Roman" w:cs="Times New Roman"/>
          <w:iCs/>
          <w:sz w:val="24"/>
          <w:szCs w:val="24"/>
        </w:rPr>
        <w:lastRenderedPageBreak/>
        <w:t>обработку данных, предоставленных при подключении и использовании сервисов в соответствии с правилами их использования. Согласие действует в период действия настоящего Договора и в течение пяти лет после его прекращения.</w:t>
      </w:r>
    </w:p>
    <w:p w:rsidR="00EC71A8" w:rsidRPr="00704D69" w:rsidRDefault="00EC71A8" w:rsidP="00704D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A3856" w:rsidRDefault="00BA3856" w:rsidP="00EC71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181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EC71A8" w:rsidRPr="00845181" w:rsidRDefault="00EC71A8" w:rsidP="00EC71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238F">
        <w:rPr>
          <w:rFonts w:ascii="Times New Roman" w:hAnsi="Times New Roman" w:cs="Times New Roman"/>
          <w:sz w:val="24"/>
          <w:szCs w:val="24"/>
        </w:rPr>
        <w:t>10.1.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BA3856" w:rsidRPr="00845181" w:rsidRDefault="00BA3856" w:rsidP="00DD1D24">
      <w:pPr>
        <w:widowControl w:val="0"/>
        <w:tabs>
          <w:tab w:val="left" w:pos="1700"/>
        </w:tabs>
        <w:spacing w:before="158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1D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845181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11. Адреса и банковские реквизиты сторон</w:t>
      </w:r>
    </w:p>
    <w:p w:rsidR="00BA3856" w:rsidRDefault="00BA3856" w:rsidP="00DD1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организация:   МП «Жилищное хозяйство» </w:t>
      </w:r>
    </w:p>
    <w:p w:rsidR="00BA3856" w:rsidRDefault="00BA3856" w:rsidP="00DD1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187110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ириши, ул.Пионерская, 3а    т/факс 8(81368)246-74, </w:t>
      </w:r>
    </w:p>
    <w:p w:rsidR="00BA3856" w:rsidRDefault="00BA3856" w:rsidP="00DD1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КПП 472701001, ИНН 4708001129, БИК 044030653</w:t>
      </w:r>
    </w:p>
    <w:p w:rsidR="00BA3856" w:rsidRDefault="00BA3856" w:rsidP="00DD1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ОКПО 03324163 ОГРН 1024701482321, ОКТМО 41624101  </w:t>
      </w:r>
    </w:p>
    <w:p w:rsidR="00BA3856" w:rsidRDefault="00BA3856" w:rsidP="00DD1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/с 40702810455310129299 к/с 30101810500000000653</w:t>
      </w:r>
    </w:p>
    <w:p w:rsidR="00BA3856" w:rsidRDefault="00BA3856" w:rsidP="00DD1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БИК 044030653 Северо-Западный банк ПАО Сбербанк</w:t>
      </w:r>
    </w:p>
    <w:p w:rsidR="007D17F6" w:rsidRDefault="00BA3856" w:rsidP="00DD1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анкт-Петербург </w:t>
      </w:r>
    </w:p>
    <w:p w:rsidR="00BA3856" w:rsidRPr="00B8238F" w:rsidRDefault="00BA3856" w:rsidP="00DD1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A3856" w:rsidRDefault="007D17F6" w:rsidP="00DD1D24">
      <w:pPr>
        <w:widowControl w:val="0"/>
        <w:tabs>
          <w:tab w:val="left" w:pos="1700"/>
        </w:tabs>
        <w:spacing w:before="158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11.2. Потребитель:</w:t>
      </w:r>
    </w:p>
    <w:p w:rsidR="007D17F6" w:rsidRPr="00191DFC" w:rsidRDefault="007D17F6" w:rsidP="00DD1D24">
      <w:pPr>
        <w:widowControl w:val="0"/>
        <w:tabs>
          <w:tab w:val="left" w:pos="1700"/>
        </w:tabs>
        <w:spacing w:before="158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BA3856" w:rsidRPr="00191DFC" w:rsidRDefault="00BA3856" w:rsidP="00DD1D24">
      <w:pPr>
        <w:widowControl w:val="0"/>
        <w:tabs>
          <w:tab w:val="left" w:pos="90"/>
          <w:tab w:val="left" w:pos="3180"/>
        </w:tabs>
        <w:spacing w:before="259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191DF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91DF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Подписи сторон: </w:t>
      </w:r>
    </w:p>
    <w:p w:rsidR="00BA3856" w:rsidRPr="00191DFC" w:rsidRDefault="00BA3856" w:rsidP="00DD1D24">
      <w:pPr>
        <w:widowControl w:val="0"/>
        <w:tabs>
          <w:tab w:val="left" w:pos="90"/>
          <w:tab w:val="left" w:pos="5050"/>
        </w:tabs>
        <w:spacing w:before="88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191DFC">
        <w:rPr>
          <w:rFonts w:ascii="Times New Roman" w:hAnsi="Times New Roman" w:cs="Times New Roman"/>
          <w:snapToGrid w:val="0"/>
          <w:sz w:val="24"/>
          <w:szCs w:val="24"/>
        </w:rPr>
        <w:tab/>
      </w:r>
      <w:proofErr w:type="spellStart"/>
      <w:r w:rsidRPr="00191DFC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Ресурсоснабжающая</w:t>
      </w:r>
      <w:proofErr w:type="spellEnd"/>
      <w:r w:rsidRPr="00191DF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организация</w:t>
      </w:r>
      <w:r w:rsidRPr="00191DFC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      </w:t>
      </w:r>
      <w:r w:rsidRPr="00191DF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Потребитель </w:t>
      </w:r>
    </w:p>
    <w:p w:rsidR="00BA3856" w:rsidRPr="00191DFC" w:rsidRDefault="00BA3856" w:rsidP="00DD1D24">
      <w:pPr>
        <w:widowControl w:val="0"/>
        <w:tabs>
          <w:tab w:val="left" w:pos="90"/>
          <w:tab w:val="left" w:pos="5044"/>
        </w:tabs>
        <w:spacing w:before="29"/>
        <w:rPr>
          <w:rFonts w:ascii="Times New Roman" w:hAnsi="Times New Roman" w:cs="Times New Roman"/>
          <w:snapToGrid w:val="0"/>
          <w:sz w:val="24"/>
          <w:szCs w:val="24"/>
        </w:rPr>
      </w:pPr>
    </w:p>
    <w:p w:rsidR="00BA3856" w:rsidRPr="00191DFC" w:rsidRDefault="00BA3856" w:rsidP="00DD1D24">
      <w:pPr>
        <w:widowControl w:val="0"/>
        <w:tabs>
          <w:tab w:val="left" w:pos="90"/>
          <w:tab w:val="left" w:pos="5044"/>
        </w:tabs>
        <w:spacing w:before="29"/>
        <w:rPr>
          <w:rFonts w:ascii="Times New Roman" w:hAnsi="Times New Roman" w:cs="Times New Roman"/>
          <w:snapToGrid w:val="0"/>
          <w:color w:val="000000"/>
        </w:rPr>
      </w:pPr>
      <w:r w:rsidRPr="00191DF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191DF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Начальник ОСЭ __________/ </w:t>
      </w:r>
      <w:proofErr w:type="spellStart"/>
      <w:r w:rsidRPr="00191DFC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Сиваев</w:t>
      </w:r>
      <w:proofErr w:type="spellEnd"/>
      <w:r w:rsidRPr="00191DF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Д.В./                                    _________________________</w:t>
      </w:r>
      <w:r w:rsidRPr="00191DFC">
        <w:rPr>
          <w:rFonts w:ascii="Times New Roman" w:hAnsi="Times New Roman" w:cs="Times New Roman"/>
          <w:snapToGrid w:val="0"/>
          <w:color w:val="000000"/>
        </w:rPr>
        <w:t xml:space="preserve">        </w:t>
      </w:r>
    </w:p>
    <w:p w:rsidR="00BA3856" w:rsidRPr="00191DFC" w:rsidRDefault="00BA3856" w:rsidP="00DD1D24">
      <w:pPr>
        <w:widowControl w:val="0"/>
        <w:tabs>
          <w:tab w:val="left" w:pos="5044"/>
        </w:tabs>
        <w:rPr>
          <w:rFonts w:ascii="Times New Roman" w:hAnsi="Times New Roman" w:cs="Times New Roman"/>
          <w:snapToGrid w:val="0"/>
          <w:color w:val="000000"/>
        </w:rPr>
      </w:pPr>
      <w:r w:rsidRPr="00191DFC">
        <w:rPr>
          <w:rFonts w:ascii="Times New Roman" w:hAnsi="Times New Roman" w:cs="Times New Roman"/>
          <w:snapToGrid w:val="0"/>
        </w:rPr>
        <w:tab/>
      </w:r>
      <w:r w:rsidRPr="00191DFC">
        <w:rPr>
          <w:rFonts w:ascii="Times New Roman" w:hAnsi="Times New Roman" w:cs="Times New Roman"/>
          <w:snapToGrid w:val="0"/>
          <w:color w:val="000000"/>
        </w:rPr>
        <w:t xml:space="preserve">                                                                   </w:t>
      </w:r>
    </w:p>
    <w:p w:rsidR="00BA3856" w:rsidRPr="00191DFC" w:rsidRDefault="00BA3856" w:rsidP="00DD1D24">
      <w:pPr>
        <w:widowControl w:val="0"/>
        <w:tabs>
          <w:tab w:val="left" w:pos="90"/>
          <w:tab w:val="left" w:pos="5044"/>
        </w:tabs>
        <w:rPr>
          <w:rFonts w:ascii="Times New Roman" w:hAnsi="Times New Roman" w:cs="Times New Roman"/>
          <w:snapToGrid w:val="0"/>
          <w:color w:val="000000"/>
        </w:rPr>
      </w:pPr>
      <w:r w:rsidRPr="00191DFC">
        <w:rPr>
          <w:rFonts w:ascii="Times New Roman" w:hAnsi="Times New Roman" w:cs="Times New Roman"/>
          <w:snapToGrid w:val="0"/>
          <w:color w:val="000000"/>
        </w:rPr>
        <w:t>'_____' __________________201</w:t>
      </w:r>
      <w:r w:rsidR="00633F48">
        <w:rPr>
          <w:rFonts w:ascii="Times New Roman" w:hAnsi="Times New Roman" w:cs="Times New Roman"/>
          <w:snapToGrid w:val="0"/>
          <w:color w:val="000000"/>
        </w:rPr>
        <w:t>9</w:t>
      </w:r>
      <w:r w:rsidRPr="00191DFC">
        <w:rPr>
          <w:rFonts w:ascii="Times New Roman" w:hAnsi="Times New Roman" w:cs="Times New Roman"/>
          <w:snapToGrid w:val="0"/>
          <w:color w:val="000000"/>
        </w:rPr>
        <w:t xml:space="preserve"> г.</w:t>
      </w:r>
      <w:r w:rsidRPr="00191DFC">
        <w:rPr>
          <w:rFonts w:ascii="Times New Roman" w:hAnsi="Times New Roman" w:cs="Times New Roman"/>
          <w:snapToGrid w:val="0"/>
        </w:rPr>
        <w:tab/>
      </w:r>
      <w:r w:rsidRPr="00191DFC">
        <w:rPr>
          <w:rFonts w:ascii="Times New Roman" w:hAnsi="Times New Roman" w:cs="Times New Roman"/>
          <w:snapToGrid w:val="0"/>
          <w:color w:val="000000"/>
        </w:rPr>
        <w:t>'______'___________________201</w:t>
      </w:r>
      <w:r w:rsidR="00633F48">
        <w:rPr>
          <w:rFonts w:ascii="Times New Roman" w:hAnsi="Times New Roman" w:cs="Times New Roman"/>
          <w:snapToGrid w:val="0"/>
          <w:color w:val="000000"/>
        </w:rPr>
        <w:t>9</w:t>
      </w:r>
      <w:r w:rsidRPr="00191DFC">
        <w:rPr>
          <w:rFonts w:ascii="Times New Roman" w:hAnsi="Times New Roman" w:cs="Times New Roman"/>
          <w:snapToGrid w:val="0"/>
          <w:color w:val="000000"/>
        </w:rPr>
        <w:t xml:space="preserve"> г.</w:t>
      </w:r>
    </w:p>
    <w:p w:rsidR="00BA3856" w:rsidRPr="00191DFC" w:rsidRDefault="00BA3856" w:rsidP="00DD1D24">
      <w:pPr>
        <w:widowControl w:val="0"/>
        <w:tabs>
          <w:tab w:val="left" w:pos="90"/>
        </w:tabs>
        <w:spacing w:before="185"/>
        <w:rPr>
          <w:rFonts w:ascii="Times New Roman" w:hAnsi="Times New Roman" w:cs="Times New Roman"/>
          <w:snapToGrid w:val="0"/>
          <w:color w:val="000000"/>
        </w:rPr>
      </w:pPr>
      <w:r w:rsidRPr="00191DFC">
        <w:rPr>
          <w:rFonts w:ascii="Times New Roman" w:hAnsi="Times New Roman" w:cs="Times New Roman"/>
          <w:snapToGrid w:val="0"/>
        </w:rPr>
        <w:tab/>
      </w:r>
      <w:r w:rsidRPr="00191DFC">
        <w:rPr>
          <w:rFonts w:ascii="Times New Roman" w:hAnsi="Times New Roman" w:cs="Times New Roman"/>
          <w:snapToGrid w:val="0"/>
          <w:color w:val="000000"/>
        </w:rPr>
        <w:t>Согласовано:</w:t>
      </w:r>
    </w:p>
    <w:p w:rsidR="00BA3856" w:rsidRDefault="00BA3856" w:rsidP="00845181">
      <w:pPr>
        <w:widowControl w:val="0"/>
        <w:tabs>
          <w:tab w:val="left" w:pos="90"/>
        </w:tabs>
        <w:spacing w:before="166"/>
      </w:pPr>
      <w:r w:rsidRPr="00191DFC">
        <w:rPr>
          <w:rFonts w:ascii="Times New Roman" w:hAnsi="Times New Roman" w:cs="Times New Roman"/>
          <w:snapToGrid w:val="0"/>
        </w:rPr>
        <w:tab/>
        <w:t>Ю</w:t>
      </w:r>
      <w:r w:rsidRPr="00191DFC">
        <w:rPr>
          <w:rFonts w:ascii="Times New Roman" w:hAnsi="Times New Roman" w:cs="Times New Roman"/>
          <w:snapToGrid w:val="0"/>
          <w:color w:val="000000"/>
        </w:rPr>
        <w:t>ридический отдел</w:t>
      </w:r>
    </w:p>
    <w:sectPr w:rsidR="00BA3856" w:rsidSect="00A1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C4C08"/>
    <w:multiLevelType w:val="multilevel"/>
    <w:tmpl w:val="FC641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1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D24"/>
    <w:rsid w:val="0009773C"/>
    <w:rsid w:val="00191DFC"/>
    <w:rsid w:val="001D65C9"/>
    <w:rsid w:val="002C0915"/>
    <w:rsid w:val="003476C1"/>
    <w:rsid w:val="003F41A3"/>
    <w:rsid w:val="004346C9"/>
    <w:rsid w:val="00434C8F"/>
    <w:rsid w:val="00465736"/>
    <w:rsid w:val="00633F48"/>
    <w:rsid w:val="006D5F4C"/>
    <w:rsid w:val="00704D69"/>
    <w:rsid w:val="00744B9F"/>
    <w:rsid w:val="007D0B14"/>
    <w:rsid w:val="007D17F6"/>
    <w:rsid w:val="007F0DFE"/>
    <w:rsid w:val="00821078"/>
    <w:rsid w:val="00845181"/>
    <w:rsid w:val="008C5312"/>
    <w:rsid w:val="00A17716"/>
    <w:rsid w:val="00B12618"/>
    <w:rsid w:val="00B15DEA"/>
    <w:rsid w:val="00B8238F"/>
    <w:rsid w:val="00BA3856"/>
    <w:rsid w:val="00BF60C1"/>
    <w:rsid w:val="00DB3193"/>
    <w:rsid w:val="00DD1D24"/>
    <w:rsid w:val="00E557E3"/>
    <w:rsid w:val="00E92775"/>
    <w:rsid w:val="00EB1F6F"/>
    <w:rsid w:val="00EC71A8"/>
    <w:rsid w:val="00FD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2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8451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00B7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BA1CD8B10354BE912144D58FD7FDC8B3311944A337B423A15BDAE79bDoB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2BA1CD8B10354BE912144D58FD7FDC8B36179649367B423A15BDAE79DB7240EC24D8BA8AE225ECbEo6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2BA1CD8B10354BE912144D58FD7FDC8B36179649367B423A15BDAE79DB7240EC24D8BA8AE227ECbEo3O" TargetMode="External"/><Relationship Id="rId5" Type="http://schemas.openxmlformats.org/officeDocument/2006/relationships/hyperlink" Target="consultantplus://offline/ref=832BA1CD8B10354BE91208425F872A8F843215974D307B423A15BDAE79DB7240EC24D8BA8AE225EBbEo6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2570</Words>
  <Characters>14649</Characters>
  <Application>Microsoft Office Word</Application>
  <DocSecurity>0</DocSecurity>
  <Lines>122</Lines>
  <Paragraphs>34</Paragraphs>
  <ScaleCrop>false</ScaleCrop>
  <Company>МПЖХ</Company>
  <LinksUpToDate>false</LinksUpToDate>
  <CharactersWithSpaces>17185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14</cp:revision>
  <cp:lastPrinted>2019-02-07T07:41:00Z</cp:lastPrinted>
  <dcterms:created xsi:type="dcterms:W3CDTF">2018-11-30T07:16:00Z</dcterms:created>
  <dcterms:modified xsi:type="dcterms:W3CDTF">2019-02-26T12:02:00Z</dcterms:modified>
</cp:coreProperties>
</file>